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402" w:type="dxa"/>
        <w:tblInd w:w="-791" w:type="dxa"/>
        <w:tblLook w:val="04A0" w:firstRow="1" w:lastRow="0" w:firstColumn="1" w:lastColumn="0" w:noHBand="0" w:noVBand="1"/>
      </w:tblPr>
      <w:tblGrid>
        <w:gridCol w:w="1562"/>
        <w:gridCol w:w="3463"/>
        <w:gridCol w:w="1465"/>
        <w:gridCol w:w="2443"/>
        <w:gridCol w:w="1469"/>
      </w:tblGrid>
      <w:tr w:rsidR="000F621F" w14:paraId="6305C90C" w14:textId="77777777" w:rsidTr="006D56A3">
        <w:trPr>
          <w:trHeight w:val="393"/>
          <w:tblHeader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C42E" w14:textId="77777777" w:rsidR="000F621F" w:rsidRDefault="000F621F" w:rsidP="006D56A3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5D3691C5" wp14:editId="118309F0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2540</wp:posOffset>
                  </wp:positionV>
                  <wp:extent cx="942975" cy="905510"/>
                  <wp:effectExtent l="0" t="0" r="9525" b="8890"/>
                  <wp:wrapNone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0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EE95" w14:textId="77777777" w:rsidR="000F621F" w:rsidRDefault="000F621F" w:rsidP="006D56A3">
            <w:pPr>
              <w:jc w:val="center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REPÚBLICA DE COLOMBIA</w:t>
            </w:r>
          </w:p>
          <w:p w14:paraId="03CC83C1" w14:textId="77777777" w:rsidR="000F621F" w:rsidRDefault="000F621F" w:rsidP="006D56A3">
            <w:pPr>
              <w:jc w:val="center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DEPARTAMENTO DE SANTANDER</w:t>
            </w:r>
          </w:p>
          <w:p w14:paraId="57E72A60" w14:textId="77777777" w:rsidR="000F621F" w:rsidRDefault="000F621F" w:rsidP="006D56A3">
            <w:pPr>
              <w:jc w:val="center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MUNICIPIO DE GUADALUPE</w:t>
            </w:r>
          </w:p>
          <w:p w14:paraId="5A51859B" w14:textId="77777777" w:rsidR="000F621F" w:rsidRDefault="000F621F" w:rsidP="006D56A3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NIT.800.099.694-9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7842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Código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3380" w14:textId="6AB083E6" w:rsidR="000F621F" w:rsidRDefault="009F0E06" w:rsidP="006D56A3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PM-GD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FD3" w14:textId="77777777" w:rsidR="000F621F" w:rsidRDefault="000F621F" w:rsidP="006D56A3">
            <w:pPr>
              <w:spacing w:line="240" w:lineRule="auto"/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61312" behindDoc="0" locked="0" layoutInCell="1" allowOverlap="1" wp14:anchorId="6B20E7B8" wp14:editId="68666C23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8255</wp:posOffset>
                  </wp:positionV>
                  <wp:extent cx="914400" cy="881551"/>
                  <wp:effectExtent l="0" t="0" r="0" b="0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Imag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81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60288" behindDoc="0" locked="0" layoutInCell="1" allowOverlap="1" wp14:anchorId="3C4F62F1" wp14:editId="4C93846D">
                  <wp:simplePos x="0" y="0"/>
                  <wp:positionH relativeFrom="column">
                    <wp:posOffset>7768590</wp:posOffset>
                  </wp:positionH>
                  <wp:positionV relativeFrom="paragraph">
                    <wp:posOffset>159385</wp:posOffset>
                  </wp:positionV>
                  <wp:extent cx="1078230" cy="1039495"/>
                  <wp:effectExtent l="19050" t="19050" r="26670" b="27305"/>
                  <wp:wrapNone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Imag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230" cy="1039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F621F" w14:paraId="36789897" w14:textId="77777777" w:rsidTr="006D56A3">
        <w:trPr>
          <w:trHeight w:val="209"/>
          <w:tblHeader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B3E3" w14:textId="77777777" w:rsidR="000F621F" w:rsidRDefault="000F621F" w:rsidP="006D56A3">
            <w:pPr>
              <w:spacing w:line="240" w:lineRule="auto"/>
            </w:pPr>
          </w:p>
        </w:tc>
        <w:tc>
          <w:tcPr>
            <w:tcW w:w="3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0633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9A61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Versión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82DB" w14:textId="65DABFF8" w:rsidR="000F621F" w:rsidRDefault="001045CC" w:rsidP="006D56A3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0312" w14:textId="77777777" w:rsidR="000F621F" w:rsidRDefault="000F621F" w:rsidP="006D56A3">
            <w:pPr>
              <w:spacing w:line="240" w:lineRule="auto"/>
            </w:pPr>
          </w:p>
        </w:tc>
      </w:tr>
      <w:tr w:rsidR="000F621F" w14:paraId="7412C4DC" w14:textId="77777777" w:rsidTr="006D56A3">
        <w:trPr>
          <w:trHeight w:val="209"/>
          <w:tblHeader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A488" w14:textId="77777777" w:rsidR="000F621F" w:rsidRDefault="000F621F" w:rsidP="006D56A3">
            <w:pPr>
              <w:spacing w:line="240" w:lineRule="auto"/>
            </w:pPr>
          </w:p>
        </w:tc>
        <w:tc>
          <w:tcPr>
            <w:tcW w:w="3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E0C7" w14:textId="77777777" w:rsidR="000F621F" w:rsidRDefault="000F621F" w:rsidP="006D56A3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CARACTERIZACIÓN DE PROCESOS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174D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Fecha de aprobación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92C2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CF47" w14:textId="77777777" w:rsidR="000F621F" w:rsidRDefault="000F621F" w:rsidP="006D56A3">
            <w:pPr>
              <w:spacing w:line="240" w:lineRule="auto"/>
            </w:pPr>
          </w:p>
        </w:tc>
      </w:tr>
      <w:tr w:rsidR="000F621F" w14:paraId="185703B9" w14:textId="77777777" w:rsidTr="006D56A3">
        <w:trPr>
          <w:trHeight w:val="209"/>
          <w:tblHeader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259C" w14:textId="77777777" w:rsidR="000F621F" w:rsidRDefault="000F621F" w:rsidP="006D56A3">
            <w:pPr>
              <w:spacing w:line="240" w:lineRule="auto"/>
            </w:pPr>
          </w:p>
        </w:tc>
        <w:tc>
          <w:tcPr>
            <w:tcW w:w="3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848D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D582" w14:textId="4F20ADDD" w:rsidR="000F621F" w:rsidRDefault="000F621F" w:rsidP="006D56A3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Página 1 de </w:t>
            </w:r>
            <w:r w:rsidR="005A7333">
              <w:rPr>
                <w:b/>
                <w:bCs/>
              </w:rPr>
              <w:t>7</w:t>
            </w:r>
            <w:bookmarkStart w:id="0" w:name="_GoBack"/>
            <w:bookmarkEnd w:id="0"/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D695" w14:textId="77777777" w:rsidR="000F621F" w:rsidRDefault="000F621F" w:rsidP="006D56A3">
            <w:pPr>
              <w:spacing w:line="240" w:lineRule="auto"/>
            </w:pPr>
          </w:p>
        </w:tc>
      </w:tr>
    </w:tbl>
    <w:tbl>
      <w:tblPr>
        <w:tblpPr w:leftFromText="141" w:rightFromText="141" w:vertAnchor="page" w:horzAnchor="margin" w:tblpXSpec="center" w:tblpY="3451"/>
        <w:tblW w:w="58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377"/>
        <w:gridCol w:w="8031"/>
      </w:tblGrid>
      <w:tr w:rsidR="00B34569" w:rsidRPr="00B34569" w14:paraId="62B764D0" w14:textId="77777777" w:rsidTr="00F63461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4B86" w14:textId="77777777" w:rsidR="00F63461" w:rsidRPr="00B34569" w:rsidRDefault="00F63461" w:rsidP="00F63461">
            <w:pPr>
              <w:jc w:val="center"/>
              <w:rPr>
                <w:rFonts w:cs="Arial"/>
                <w:b/>
              </w:rPr>
            </w:pPr>
            <w:r w:rsidRPr="00B34569">
              <w:rPr>
                <w:rFonts w:cs="Arial"/>
                <w:b/>
              </w:rPr>
              <w:t>PROCESO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4BCA" w14:textId="62553BD4" w:rsidR="00F63461" w:rsidRPr="00B34569" w:rsidRDefault="00D03791" w:rsidP="00F63461">
            <w:pPr>
              <w:jc w:val="both"/>
              <w:rPr>
                <w:rFonts w:cs="Arial"/>
                <w:lang w:val="es-ES"/>
              </w:rPr>
            </w:pPr>
            <w:r w:rsidRPr="00B34569">
              <w:rPr>
                <w:rFonts w:cs="Arial"/>
              </w:rPr>
              <w:t>Gestión Documental</w:t>
            </w:r>
          </w:p>
        </w:tc>
      </w:tr>
      <w:tr w:rsidR="00B34569" w:rsidRPr="00B34569" w14:paraId="7C952C8E" w14:textId="77777777" w:rsidTr="00F63461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7700" w14:textId="77777777" w:rsidR="00F63461" w:rsidRPr="00B34569" w:rsidRDefault="00F63461" w:rsidP="00F63461">
            <w:pPr>
              <w:jc w:val="center"/>
              <w:rPr>
                <w:rFonts w:cs="Arial"/>
                <w:b/>
              </w:rPr>
            </w:pPr>
            <w:r w:rsidRPr="00B34569">
              <w:rPr>
                <w:rFonts w:cs="Arial"/>
                <w:b/>
              </w:rPr>
              <w:t>OBJETIVO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0302" w14:textId="57FAE966" w:rsidR="00F63461" w:rsidRPr="00B34569" w:rsidRDefault="00332408" w:rsidP="00D03791">
            <w:r w:rsidRPr="00B34569">
              <w:t>El objetivo</w:t>
            </w:r>
            <w:r w:rsidR="00D03791" w:rsidRPr="00B34569">
              <w:t xml:space="preserve"> de la Gestión Documental </w:t>
            </w:r>
            <w:r w:rsidR="0065358C" w:rsidRPr="00B34569">
              <w:t xml:space="preserve">en la alcaldía es </w:t>
            </w:r>
            <w:r w:rsidR="00D03791" w:rsidRPr="00B34569">
              <w:t xml:space="preserve"> </w:t>
            </w:r>
            <w:r w:rsidR="00D03791" w:rsidRPr="00B34569">
              <w:rPr>
                <w:rFonts w:cs="Segoe UI"/>
              </w:rPr>
              <w:t>garantizar la eficiente gestión, organización y preservación de los documentos, asegurando el acceso oportuno a la información y el cumplimiento de las normas legales.</w:t>
            </w:r>
          </w:p>
        </w:tc>
      </w:tr>
      <w:tr w:rsidR="00B34569" w:rsidRPr="00B34569" w14:paraId="7B0B7946" w14:textId="77777777" w:rsidTr="00F63461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32B5" w14:textId="77777777" w:rsidR="00F63461" w:rsidRPr="00B34569" w:rsidRDefault="00F63461" w:rsidP="00F63461">
            <w:pPr>
              <w:jc w:val="center"/>
              <w:rPr>
                <w:rFonts w:cs="Arial"/>
                <w:b/>
              </w:rPr>
            </w:pPr>
            <w:r w:rsidRPr="00B34569">
              <w:rPr>
                <w:rFonts w:cs="Arial"/>
                <w:b/>
              </w:rPr>
              <w:t>ALCANCE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0B9D" w14:textId="22AB6D8D" w:rsidR="00F63461" w:rsidRPr="00B34569" w:rsidRDefault="001806F1" w:rsidP="008D2F89">
            <w:r w:rsidRPr="00B34569">
              <w:t xml:space="preserve">El proceso de gestión </w:t>
            </w:r>
            <w:r w:rsidR="008D2F89" w:rsidRPr="00B34569">
              <w:t>document</w:t>
            </w:r>
            <w:r w:rsidRPr="00B34569">
              <w:t xml:space="preserve">al, </w:t>
            </w:r>
            <w:r w:rsidR="008D2F89" w:rsidRPr="00B34569">
              <w:t xml:space="preserve">abarca desde </w:t>
            </w:r>
            <w:r w:rsidR="008D2F89" w:rsidRPr="00B34569">
              <w:rPr>
                <w:rFonts w:cs="Segoe UI"/>
              </w:rPr>
              <w:t>la recepción, clasificación, almacenamiento, consulta, en este caso acceso controlado  y disposición final de documentos generados y recibidos por la alcaldía en el ejercicio de sus funciones.</w:t>
            </w:r>
          </w:p>
        </w:tc>
      </w:tr>
      <w:tr w:rsidR="00B34569" w:rsidRPr="00B34569" w14:paraId="426C4C26" w14:textId="77777777" w:rsidTr="00F63461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7136" w14:textId="77777777" w:rsidR="00F63461" w:rsidRPr="00B34569" w:rsidRDefault="00F63461" w:rsidP="00F63461">
            <w:pPr>
              <w:jc w:val="center"/>
              <w:rPr>
                <w:rFonts w:cs="Arial"/>
                <w:b/>
              </w:rPr>
            </w:pPr>
            <w:r w:rsidRPr="00B34569">
              <w:rPr>
                <w:rFonts w:cs="Arial"/>
                <w:b/>
              </w:rPr>
              <w:t>RESPONSABLE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E4FB" w14:textId="77666D79" w:rsidR="00F63461" w:rsidRPr="00B34569" w:rsidRDefault="001806F1" w:rsidP="009F0E06">
            <w:pPr>
              <w:jc w:val="both"/>
              <w:rPr>
                <w:rFonts w:cs="Arial"/>
              </w:rPr>
            </w:pPr>
            <w:r w:rsidRPr="00B34569">
              <w:rPr>
                <w:rFonts w:cs="Arial"/>
              </w:rPr>
              <w:t xml:space="preserve">Alcalde Municipal, </w:t>
            </w:r>
            <w:r w:rsidR="001F3CC6" w:rsidRPr="00B34569">
              <w:rPr>
                <w:rFonts w:cs="Arial"/>
              </w:rPr>
              <w:t>Jefe</w:t>
            </w:r>
            <w:r w:rsidRPr="00B34569">
              <w:rPr>
                <w:rFonts w:cs="Arial"/>
              </w:rPr>
              <w:t xml:space="preserve"> de </w:t>
            </w:r>
            <w:r w:rsidR="002D7FB4" w:rsidRPr="00B34569">
              <w:rPr>
                <w:rFonts w:cs="Arial"/>
              </w:rPr>
              <w:t>planeación</w:t>
            </w:r>
            <w:r w:rsidR="001F3CC6" w:rsidRPr="00B34569">
              <w:rPr>
                <w:rFonts w:cs="Arial"/>
              </w:rPr>
              <w:t xml:space="preserve"> y obras </w:t>
            </w:r>
            <w:r w:rsidR="009F0E06" w:rsidRPr="00B34569">
              <w:rPr>
                <w:rFonts w:cs="Arial"/>
              </w:rPr>
              <w:t>y servicios</w:t>
            </w:r>
            <w:r w:rsidR="002D7FB4" w:rsidRPr="00B34569">
              <w:rPr>
                <w:rFonts w:cs="Arial"/>
              </w:rPr>
              <w:t>.</w:t>
            </w:r>
          </w:p>
        </w:tc>
      </w:tr>
      <w:tr w:rsidR="00B34569" w:rsidRPr="00B34569" w14:paraId="4AC31231" w14:textId="77777777" w:rsidTr="00F63461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2BEA" w14:textId="77777777" w:rsidR="00F63461" w:rsidRPr="00B34569" w:rsidRDefault="00F63461" w:rsidP="00F63461">
            <w:pPr>
              <w:jc w:val="center"/>
              <w:rPr>
                <w:rFonts w:cs="Arial"/>
                <w:b/>
              </w:rPr>
            </w:pPr>
            <w:r w:rsidRPr="00B34569">
              <w:rPr>
                <w:rFonts w:cs="Arial"/>
                <w:b/>
              </w:rPr>
              <w:t>SECRETARIA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8F3F" w14:textId="4DD7D82F" w:rsidR="00F63461" w:rsidRPr="00B34569" w:rsidRDefault="002D7FB4" w:rsidP="00F63461">
            <w:pPr>
              <w:jc w:val="both"/>
              <w:rPr>
                <w:rFonts w:cs="Arial"/>
              </w:rPr>
            </w:pPr>
            <w:r w:rsidRPr="00B34569">
              <w:rPr>
                <w:rFonts w:cs="Arial"/>
              </w:rPr>
              <w:t xml:space="preserve">Secretaria de </w:t>
            </w:r>
            <w:r w:rsidR="00553B9E" w:rsidRPr="00B34569">
              <w:rPr>
                <w:rFonts w:cs="Arial"/>
              </w:rPr>
              <w:t>planeación,</w:t>
            </w:r>
            <w:r w:rsidRPr="00B34569">
              <w:rPr>
                <w:rFonts w:cs="Arial"/>
              </w:rPr>
              <w:t xml:space="preserve"> obras y </w:t>
            </w:r>
            <w:r w:rsidR="00553B9E" w:rsidRPr="00B34569">
              <w:rPr>
                <w:rFonts w:cs="Arial"/>
              </w:rPr>
              <w:t>servicios.</w:t>
            </w:r>
          </w:p>
        </w:tc>
      </w:tr>
    </w:tbl>
    <w:p w14:paraId="4D7C3DAB" w14:textId="44070656" w:rsidR="00415EC3" w:rsidRPr="00B34569" w:rsidRDefault="00415EC3"/>
    <w:p w14:paraId="08C10CF3" w14:textId="77777777" w:rsidR="00130658" w:rsidRPr="00B34569" w:rsidRDefault="00130658"/>
    <w:tbl>
      <w:tblPr>
        <w:tblW w:w="11222" w:type="dxa"/>
        <w:tblInd w:w="-11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1"/>
        <w:gridCol w:w="1331"/>
        <w:gridCol w:w="680"/>
        <w:gridCol w:w="2264"/>
        <w:gridCol w:w="2319"/>
        <w:gridCol w:w="1447"/>
        <w:gridCol w:w="1840"/>
      </w:tblGrid>
      <w:tr w:rsidR="00B34569" w:rsidRPr="00B34569" w14:paraId="689ED172" w14:textId="77777777" w:rsidTr="00D50BB4">
        <w:trPr>
          <w:trHeight w:val="900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D26B" w14:textId="77777777" w:rsidR="00177968" w:rsidRPr="00B34569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PROVEEDOR (Quién)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3241" w14:textId="77777777" w:rsidR="00177968" w:rsidRPr="00B34569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ENTRADA (Qué entra)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CA39" w14:textId="77777777" w:rsidR="00177968" w:rsidRPr="00B34569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PHVA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A1AF" w14:textId="77777777" w:rsidR="00177968" w:rsidRPr="00B34569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ACTIVIDAD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7A29" w14:textId="77777777" w:rsidR="00177968" w:rsidRPr="00B34569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SALIDA                        (Qué entrega)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4A97" w14:textId="77777777" w:rsidR="00177968" w:rsidRPr="00B34569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RESPONSABLE QUE EJECUTA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5893" w14:textId="77777777" w:rsidR="00177968" w:rsidRPr="00B34569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CLIENTE</w:t>
            </w:r>
          </w:p>
        </w:tc>
      </w:tr>
      <w:tr w:rsidR="00B34569" w:rsidRPr="00B34569" w14:paraId="640E5971" w14:textId="77777777" w:rsidTr="00D50BB4">
        <w:trPr>
          <w:trHeight w:val="4800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5FEA5" w14:textId="3ECAB08D" w:rsidR="00177968" w:rsidRPr="00B34569" w:rsidRDefault="009F0E06" w:rsidP="009F0E06">
            <w:pPr>
              <w:rPr>
                <w:rFonts w:cs="Segoe UI"/>
              </w:rPr>
            </w:pPr>
            <w:r w:rsidRPr="00B34569">
              <w:rPr>
                <w:rFonts w:cs="Segoe UI"/>
              </w:rPr>
              <w:t>Expertos en normativas, herramientas de gestión documenta</w:t>
            </w:r>
            <w:r w:rsidRPr="00B34569">
              <w:rPr>
                <w:rFonts w:cs="Segoe UI"/>
              </w:rPr>
              <w:t>l</w:t>
            </w:r>
            <w:r w:rsidR="00177968" w:rsidRPr="00B34569">
              <w:rPr>
                <w:rFonts w:ascii="Calibri" w:eastAsia="Times New Roman" w:hAnsi="Calibri" w:cs="Times New Roman"/>
                <w:lang w:eastAsia="es-CO"/>
              </w:rPr>
              <w:t>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F7252" w14:textId="5F7BEBE1" w:rsidR="009F0E06" w:rsidRPr="00B34569" w:rsidRDefault="009F0E06" w:rsidP="00D50BB4">
            <w:pPr>
              <w:spacing w:line="259" w:lineRule="auto"/>
              <w:rPr>
                <w:rFonts w:cs="Segoe UI"/>
              </w:rPr>
            </w:pPr>
            <w:r w:rsidRPr="00B34569">
              <w:rPr>
                <w:rFonts w:cs="Segoe UI"/>
              </w:rPr>
              <w:t>Normativas y regulaciones, requisitos de la organización, recursos disponibles, información sobre las tecnologías de gestión documental.</w:t>
            </w:r>
          </w:p>
          <w:p w14:paraId="3F96DFED" w14:textId="3FE09776" w:rsidR="00177968" w:rsidRPr="00B34569" w:rsidRDefault="00177968" w:rsidP="009F0E06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954BA" w14:textId="77777777" w:rsidR="00177968" w:rsidRPr="00B34569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P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04ECA" w14:textId="77777777" w:rsidR="009F0E06" w:rsidRPr="00B34569" w:rsidRDefault="009F0E06" w:rsidP="009F0E06">
            <w:pPr>
              <w:pStyle w:val="Prrafodelista"/>
              <w:numPr>
                <w:ilvl w:val="0"/>
                <w:numId w:val="17"/>
              </w:numPr>
              <w:spacing w:line="259" w:lineRule="auto"/>
              <w:rPr>
                <w:rFonts w:cs="Segoe UI"/>
              </w:rPr>
            </w:pPr>
            <w:r w:rsidRPr="00B34569">
              <w:rPr>
                <w:rFonts w:cs="Segoe UI"/>
              </w:rPr>
              <w:t>Identificación de requisitos documentales.</w:t>
            </w:r>
          </w:p>
          <w:p w14:paraId="283B64BD" w14:textId="77777777" w:rsidR="009F0E06" w:rsidRPr="00B34569" w:rsidRDefault="009F0E06" w:rsidP="009F0E06">
            <w:pPr>
              <w:pStyle w:val="Prrafodelista"/>
              <w:numPr>
                <w:ilvl w:val="0"/>
                <w:numId w:val="17"/>
              </w:numPr>
              <w:spacing w:line="259" w:lineRule="auto"/>
              <w:rPr>
                <w:rFonts w:cs="Segoe UI"/>
              </w:rPr>
            </w:pPr>
            <w:r w:rsidRPr="00B34569">
              <w:rPr>
                <w:rFonts w:cs="Segoe UI"/>
              </w:rPr>
              <w:t>Evaluación de tecnologías y herramientas de gestión documental.</w:t>
            </w:r>
          </w:p>
          <w:p w14:paraId="099479D6" w14:textId="77777777" w:rsidR="009F0E06" w:rsidRPr="00B34569" w:rsidRDefault="009F0E06" w:rsidP="009F0E06">
            <w:pPr>
              <w:pStyle w:val="Prrafodelista"/>
              <w:numPr>
                <w:ilvl w:val="0"/>
                <w:numId w:val="17"/>
              </w:numPr>
              <w:spacing w:line="259" w:lineRule="auto"/>
              <w:rPr>
                <w:rFonts w:cs="Segoe UI"/>
              </w:rPr>
            </w:pPr>
            <w:r w:rsidRPr="00B34569">
              <w:rPr>
                <w:rFonts w:cs="Segoe UI"/>
              </w:rPr>
              <w:t>Desarrollo de políticas y procedimientos documentales.</w:t>
            </w:r>
          </w:p>
          <w:p w14:paraId="58D41DF0" w14:textId="42B83BF0" w:rsidR="00177968" w:rsidRPr="00B34569" w:rsidRDefault="00177968" w:rsidP="00177968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6D22" w14:textId="7129D458" w:rsidR="00177968" w:rsidRPr="00B34569" w:rsidRDefault="009F0E06" w:rsidP="00D50BB4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  <w:r w:rsidRPr="00B34569">
              <w:rPr>
                <w:rFonts w:cs="Segoe UI"/>
              </w:rPr>
              <w:t>Plan de gestión documental, políticas y procedimientos, criterios de clasificación y archivo de documentos.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A9D14" w14:textId="77777777" w:rsidR="00177968" w:rsidRPr="00B34569" w:rsidRDefault="00177968" w:rsidP="009F0E06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lang w:eastAsia="es-CO"/>
              </w:rPr>
              <w:t xml:space="preserve">Jefe de </w:t>
            </w:r>
            <w:r w:rsidR="00C806B0" w:rsidRPr="00B34569">
              <w:rPr>
                <w:rFonts w:ascii="Calibri" w:eastAsia="Times New Roman" w:hAnsi="Calibri" w:cs="Times New Roman"/>
                <w:lang w:eastAsia="es-CO"/>
              </w:rPr>
              <w:t>planeación,</w:t>
            </w:r>
            <w:r w:rsidR="009F0E06" w:rsidRPr="00B34569">
              <w:rPr>
                <w:rFonts w:ascii="Calibri" w:eastAsia="Times New Roman" w:hAnsi="Calibri" w:cs="Times New Roman"/>
                <w:lang w:eastAsia="es-CO"/>
              </w:rPr>
              <w:t xml:space="preserve"> obras y servicios</w:t>
            </w:r>
            <w:r w:rsidRPr="00B34569">
              <w:rPr>
                <w:rFonts w:ascii="Calibri" w:eastAsia="Times New Roman" w:hAnsi="Calibri" w:cs="Times New Roman"/>
                <w:lang w:eastAsia="es-CO"/>
              </w:rPr>
              <w:t>.</w:t>
            </w:r>
          </w:p>
          <w:p w14:paraId="38A08F3D" w14:textId="289617FC" w:rsidR="00C806B0" w:rsidRPr="00B34569" w:rsidRDefault="00C806B0" w:rsidP="009F0E06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lang w:eastAsia="es-CO"/>
              </w:rPr>
              <w:t>Personal designado para la gestión documental.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58939" w14:textId="77777777" w:rsidR="004C30FA" w:rsidRPr="00B34569" w:rsidRDefault="004C30FA" w:rsidP="004C30FA">
            <w:pPr>
              <w:rPr>
                <w:rFonts w:cs="Segoe UI"/>
              </w:rPr>
            </w:pPr>
            <w:r w:rsidRPr="00B34569">
              <w:rPr>
                <w:rFonts w:cs="Segoe UI"/>
              </w:rPr>
              <w:t>Diversos departamentos y oficinas dentro de la alcaldía.</w:t>
            </w:r>
          </w:p>
          <w:p w14:paraId="02A3E17E" w14:textId="0180478C" w:rsidR="00177968" w:rsidRPr="00B34569" w:rsidRDefault="00177968" w:rsidP="00177968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</w:tr>
    </w:tbl>
    <w:p w14:paraId="5C8AEF5A" w14:textId="590D2EEE" w:rsidR="00B47590" w:rsidRPr="00B34569" w:rsidRDefault="00B47590"/>
    <w:tbl>
      <w:tblPr>
        <w:tblpPr w:leftFromText="141" w:rightFromText="141" w:horzAnchor="margin" w:tblpXSpec="center" w:tblpY="-435"/>
        <w:tblW w:w="10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7"/>
        <w:gridCol w:w="1599"/>
        <w:gridCol w:w="680"/>
        <w:gridCol w:w="2322"/>
        <w:gridCol w:w="2229"/>
        <w:gridCol w:w="1447"/>
        <w:gridCol w:w="1840"/>
      </w:tblGrid>
      <w:tr w:rsidR="00B34569" w:rsidRPr="00B34569" w14:paraId="5BD5A883" w14:textId="77777777" w:rsidTr="006E3064">
        <w:trPr>
          <w:trHeight w:val="900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C48F" w14:textId="77777777" w:rsidR="006E3064" w:rsidRPr="00B34569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lastRenderedPageBreak/>
              <w:t>PROVEEDOR (Quién)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5A38" w14:textId="77777777" w:rsidR="006E3064" w:rsidRPr="00B34569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ENTRADA (Qué entra)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FFFF" w14:textId="77777777" w:rsidR="006E3064" w:rsidRPr="00B34569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PHVA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919D" w14:textId="77777777" w:rsidR="006E3064" w:rsidRPr="00B34569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ACTIVIDAD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DB73" w14:textId="77777777" w:rsidR="006E3064" w:rsidRPr="00B34569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SALIDA                        (Qué entrega)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9315" w14:textId="77777777" w:rsidR="006E3064" w:rsidRPr="00B34569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RESPONSABLE QUE EJECUTA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7155" w14:textId="77777777" w:rsidR="006E3064" w:rsidRPr="00B34569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CLIENTE</w:t>
            </w:r>
          </w:p>
        </w:tc>
      </w:tr>
      <w:tr w:rsidR="00B34569" w:rsidRPr="00B34569" w14:paraId="3F07BE68" w14:textId="77777777" w:rsidTr="006E3064">
        <w:trPr>
          <w:trHeight w:val="3600"/>
        </w:trPr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E933D" w14:textId="46034DC2" w:rsidR="006E3064" w:rsidRPr="00B34569" w:rsidRDefault="009C4407" w:rsidP="006E3064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  <w:r w:rsidRPr="00B34569">
              <w:rPr>
                <w:rFonts w:cs="Segoe UI"/>
              </w:rPr>
              <w:t>Equipos internos, expertos en la implementación de sistemas de gestión documental.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7F20A" w14:textId="77777777" w:rsidR="009C4407" w:rsidRPr="00B34569" w:rsidRDefault="009C4407" w:rsidP="009C4407">
            <w:pPr>
              <w:spacing w:line="259" w:lineRule="auto"/>
              <w:rPr>
                <w:rFonts w:cs="Segoe UI"/>
              </w:rPr>
            </w:pPr>
            <w:r w:rsidRPr="00B34569">
              <w:rPr>
                <w:rFonts w:cs="Segoe UI"/>
              </w:rPr>
              <w:t>Plan de gestión documental, políticas y procedimientos, recursos asignados documentación generada.</w:t>
            </w:r>
          </w:p>
          <w:p w14:paraId="7A536957" w14:textId="1B184266" w:rsidR="006E3064" w:rsidRPr="00B34569" w:rsidRDefault="006E3064" w:rsidP="006E3064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D3B2B" w14:textId="77777777" w:rsidR="006E3064" w:rsidRPr="00B34569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H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E30A4" w14:textId="77777777" w:rsidR="00515C36" w:rsidRPr="00B34569" w:rsidRDefault="00515C36" w:rsidP="00515C36">
            <w:pPr>
              <w:pStyle w:val="Prrafodelista"/>
              <w:numPr>
                <w:ilvl w:val="0"/>
                <w:numId w:val="17"/>
              </w:numPr>
              <w:spacing w:line="259" w:lineRule="auto"/>
              <w:rPr>
                <w:rFonts w:cs="Segoe UI"/>
              </w:rPr>
            </w:pPr>
            <w:r w:rsidRPr="00B34569">
              <w:rPr>
                <w:rFonts w:cs="Segoe UI"/>
              </w:rPr>
              <w:t>Implementación de políticas y procedimientos de gestión documental.</w:t>
            </w:r>
          </w:p>
          <w:p w14:paraId="42ACDCBE" w14:textId="77777777" w:rsidR="00515C36" w:rsidRPr="00B34569" w:rsidRDefault="00515C36" w:rsidP="00515C36">
            <w:pPr>
              <w:pStyle w:val="Prrafodelista"/>
              <w:numPr>
                <w:ilvl w:val="0"/>
                <w:numId w:val="17"/>
              </w:numPr>
              <w:spacing w:line="259" w:lineRule="auto"/>
              <w:rPr>
                <w:rFonts w:cs="Segoe UI"/>
              </w:rPr>
            </w:pPr>
            <w:r w:rsidRPr="00B34569">
              <w:rPr>
                <w:rFonts w:cs="Segoe UI"/>
              </w:rPr>
              <w:t>Establecer sistema de clasificación y archivo de documentos.</w:t>
            </w:r>
          </w:p>
          <w:p w14:paraId="7C9D44B4" w14:textId="77777777" w:rsidR="00515C36" w:rsidRPr="00B34569" w:rsidRDefault="00515C36" w:rsidP="00515C36">
            <w:pPr>
              <w:pStyle w:val="Prrafodelista"/>
              <w:numPr>
                <w:ilvl w:val="0"/>
                <w:numId w:val="17"/>
              </w:numPr>
              <w:spacing w:line="259" w:lineRule="auto"/>
              <w:rPr>
                <w:rFonts w:cs="Segoe UI"/>
              </w:rPr>
            </w:pPr>
            <w:r w:rsidRPr="00B34569">
              <w:rPr>
                <w:rFonts w:cs="Segoe UI"/>
              </w:rPr>
              <w:t>Desarrollo de registros y documentos.</w:t>
            </w:r>
          </w:p>
          <w:p w14:paraId="49D3D788" w14:textId="3D06288B" w:rsidR="006E3064" w:rsidRPr="00B34569" w:rsidRDefault="006E3064" w:rsidP="006E3064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38DBB" w14:textId="4B833889" w:rsidR="00515C36" w:rsidRPr="00B34569" w:rsidRDefault="00515C36" w:rsidP="00515C36">
            <w:pPr>
              <w:pStyle w:val="Prrafodelista"/>
              <w:numPr>
                <w:ilvl w:val="0"/>
                <w:numId w:val="17"/>
              </w:numPr>
              <w:spacing w:line="259" w:lineRule="auto"/>
              <w:rPr>
                <w:rFonts w:cs="Segoe UI"/>
              </w:rPr>
            </w:pPr>
            <w:r w:rsidRPr="00B34569">
              <w:rPr>
                <w:rFonts w:cs="Segoe UI"/>
              </w:rPr>
              <w:t xml:space="preserve">Sistemas de </w:t>
            </w:r>
            <w:r w:rsidRPr="00B34569">
              <w:rPr>
                <w:rFonts w:cs="Segoe UI"/>
              </w:rPr>
              <w:t>gestión documental implementada</w:t>
            </w:r>
            <w:r w:rsidRPr="00B34569">
              <w:rPr>
                <w:rFonts w:cs="Segoe UI"/>
              </w:rPr>
              <w:t xml:space="preserve">, personal capacitado, sistema de clasificación y archivo </w:t>
            </w:r>
            <w:r w:rsidRPr="00B34569">
              <w:rPr>
                <w:rFonts w:cs="Segoe UI"/>
              </w:rPr>
              <w:t>implementado,</w:t>
            </w:r>
            <w:r w:rsidRPr="00B34569">
              <w:rPr>
                <w:rFonts w:cs="Segoe UI"/>
              </w:rPr>
              <w:t xml:space="preserve"> documentos y registros generados.</w:t>
            </w:r>
          </w:p>
          <w:p w14:paraId="5F00606F" w14:textId="160B54DE" w:rsidR="006E3064" w:rsidRPr="00B34569" w:rsidRDefault="006E3064" w:rsidP="006E3064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44602" w14:textId="77777777" w:rsidR="00C806B0" w:rsidRPr="00B34569" w:rsidRDefault="00C806B0" w:rsidP="00C806B0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lang w:eastAsia="es-CO"/>
              </w:rPr>
              <w:t>Jefe de planeación, obras y servicios.</w:t>
            </w:r>
          </w:p>
          <w:p w14:paraId="2C806EF9" w14:textId="309E9FA8" w:rsidR="006E3064" w:rsidRPr="00B34569" w:rsidRDefault="00C806B0" w:rsidP="00C806B0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lang w:eastAsia="es-CO"/>
              </w:rPr>
              <w:t>Personal designado para la gestión documental.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AF8F5" w14:textId="77777777" w:rsidR="00515C36" w:rsidRPr="00B34569" w:rsidRDefault="00515C36" w:rsidP="00515C36">
            <w:pPr>
              <w:rPr>
                <w:rFonts w:cs="Segoe UI"/>
              </w:rPr>
            </w:pPr>
            <w:r w:rsidRPr="00B34569">
              <w:rPr>
                <w:rFonts w:cs="Segoe UI"/>
              </w:rPr>
              <w:t>Departamentos y oficinas que generan y acceden a la documentación.</w:t>
            </w:r>
          </w:p>
          <w:p w14:paraId="562E0878" w14:textId="5F708BAB" w:rsidR="006E3064" w:rsidRPr="00B34569" w:rsidRDefault="006E3064" w:rsidP="006E3064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</w:tr>
    </w:tbl>
    <w:p w14:paraId="69CE3521" w14:textId="1B9589BD" w:rsidR="00B47590" w:rsidRPr="00B34569" w:rsidRDefault="00B47590"/>
    <w:tbl>
      <w:tblPr>
        <w:tblpPr w:leftFromText="141" w:rightFromText="141" w:vertAnchor="text" w:horzAnchor="margin" w:tblpXSpec="center" w:tblpY="149"/>
        <w:tblW w:w="10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754"/>
        <w:gridCol w:w="680"/>
        <w:gridCol w:w="2320"/>
        <w:gridCol w:w="2474"/>
        <w:gridCol w:w="1447"/>
        <w:gridCol w:w="1840"/>
      </w:tblGrid>
      <w:tr w:rsidR="00B34569" w:rsidRPr="00B34569" w14:paraId="7C986F25" w14:textId="77777777" w:rsidTr="002F22D5">
        <w:trPr>
          <w:trHeight w:val="900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6C42" w14:textId="77777777" w:rsidR="002F22D5" w:rsidRPr="00B34569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PROVEEDOR (Quién)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E92F" w14:textId="77777777" w:rsidR="002F22D5" w:rsidRPr="00B34569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ENTRADA (Qué entra)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754F" w14:textId="77777777" w:rsidR="002F22D5" w:rsidRPr="00B34569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PHVA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72B3E" w14:textId="77777777" w:rsidR="002F22D5" w:rsidRPr="00B34569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ACTIVIDAD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D7AB" w14:textId="77777777" w:rsidR="002F22D5" w:rsidRPr="00B34569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SALIDA                        (Qué entrega)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9590" w14:textId="77777777" w:rsidR="002F22D5" w:rsidRPr="00B34569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RESPONSABLE QUE EJECUTA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7201" w14:textId="77777777" w:rsidR="002F22D5" w:rsidRPr="00B34569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CLIENTE</w:t>
            </w:r>
          </w:p>
        </w:tc>
      </w:tr>
      <w:tr w:rsidR="00B34569" w:rsidRPr="00B34569" w14:paraId="2BEEF0B1" w14:textId="77777777" w:rsidTr="002F22D5">
        <w:trPr>
          <w:trHeight w:val="4500"/>
        </w:trPr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030BA" w14:textId="77777777" w:rsidR="009321BA" w:rsidRPr="00B34569" w:rsidRDefault="009321BA" w:rsidP="009321BA">
            <w:pPr>
              <w:rPr>
                <w:rFonts w:cs="Segoe UI"/>
                <w:b/>
                <w:bCs/>
              </w:rPr>
            </w:pPr>
            <w:r w:rsidRPr="00B34569">
              <w:rPr>
                <w:rFonts w:cs="Segoe UI"/>
              </w:rPr>
              <w:t>Auditores internos o externos, especialistas en calidad.</w:t>
            </w:r>
          </w:p>
          <w:p w14:paraId="7EECD606" w14:textId="4F813CA4" w:rsidR="002F22D5" w:rsidRPr="00B34569" w:rsidRDefault="002F22D5" w:rsidP="002F22D5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1FA12" w14:textId="3167BA2E" w:rsidR="009321BA" w:rsidRPr="00B34569" w:rsidRDefault="009321BA" w:rsidP="009321BA">
            <w:pPr>
              <w:rPr>
                <w:rFonts w:cs="Segoe UI"/>
              </w:rPr>
            </w:pPr>
            <w:r w:rsidRPr="00B34569">
              <w:rPr>
                <w:rFonts w:cs="Segoe UI"/>
              </w:rPr>
              <w:t xml:space="preserve">Documentación gestionada y archivada, registros generados,  datos de desempeño </w:t>
            </w:r>
            <w:r w:rsidRPr="00B34569">
              <w:rPr>
                <w:rFonts w:cs="Segoe UI"/>
              </w:rPr>
              <w:t>recopilados, retroalimentación</w:t>
            </w:r>
            <w:r w:rsidRPr="00B34569">
              <w:rPr>
                <w:rFonts w:cs="Segoe UI"/>
              </w:rPr>
              <w:t xml:space="preserve"> del personal y usuarios.</w:t>
            </w:r>
          </w:p>
          <w:p w14:paraId="5EDBA07C" w14:textId="271F76EC" w:rsidR="002F22D5" w:rsidRPr="00B34569" w:rsidRDefault="002F22D5" w:rsidP="002F22D5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89C13" w14:textId="77777777" w:rsidR="002F22D5" w:rsidRPr="00B34569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V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1518C" w14:textId="77777777" w:rsidR="000F4D5A" w:rsidRPr="00B34569" w:rsidRDefault="000F4D5A" w:rsidP="000F4D5A">
            <w:pPr>
              <w:pStyle w:val="Prrafodelista"/>
              <w:numPr>
                <w:ilvl w:val="0"/>
                <w:numId w:val="17"/>
              </w:numPr>
              <w:spacing w:line="259" w:lineRule="auto"/>
              <w:rPr>
                <w:rFonts w:cs="Segoe UI"/>
              </w:rPr>
            </w:pPr>
            <w:r w:rsidRPr="00B34569">
              <w:rPr>
                <w:rFonts w:cs="Segoe UI"/>
              </w:rPr>
              <w:t>Auditorías internas de los sistemas de gestión documental.</w:t>
            </w:r>
          </w:p>
          <w:p w14:paraId="1F9219C4" w14:textId="77777777" w:rsidR="000F4D5A" w:rsidRPr="00B34569" w:rsidRDefault="000F4D5A" w:rsidP="000F4D5A">
            <w:pPr>
              <w:pStyle w:val="Prrafodelista"/>
              <w:numPr>
                <w:ilvl w:val="0"/>
                <w:numId w:val="17"/>
              </w:numPr>
              <w:spacing w:line="259" w:lineRule="auto"/>
              <w:rPr>
                <w:rFonts w:cs="Segoe UI"/>
              </w:rPr>
            </w:pPr>
            <w:r w:rsidRPr="00B34569">
              <w:rPr>
                <w:rFonts w:cs="Segoe UI"/>
              </w:rPr>
              <w:t>Evaluación del cumplimiento de políticas y procedimientos.</w:t>
            </w:r>
          </w:p>
          <w:p w14:paraId="42F326A1" w14:textId="77777777" w:rsidR="000F4D5A" w:rsidRPr="00B34569" w:rsidRDefault="000F4D5A" w:rsidP="000F4D5A">
            <w:pPr>
              <w:pStyle w:val="Prrafodelista"/>
              <w:numPr>
                <w:ilvl w:val="0"/>
                <w:numId w:val="17"/>
              </w:numPr>
              <w:spacing w:line="259" w:lineRule="auto"/>
              <w:rPr>
                <w:rFonts w:cs="Segoe UI"/>
              </w:rPr>
            </w:pPr>
            <w:r w:rsidRPr="00B34569">
              <w:rPr>
                <w:rFonts w:cs="Segoe UI"/>
              </w:rPr>
              <w:t>Revisión de la eficacia de los procesos documentales.</w:t>
            </w:r>
          </w:p>
          <w:p w14:paraId="051DD1B2" w14:textId="77777777" w:rsidR="000F4D5A" w:rsidRPr="00B34569" w:rsidRDefault="000F4D5A" w:rsidP="000F4D5A">
            <w:pPr>
              <w:pStyle w:val="Prrafodelista"/>
              <w:numPr>
                <w:ilvl w:val="0"/>
                <w:numId w:val="17"/>
              </w:numPr>
              <w:spacing w:line="259" w:lineRule="auto"/>
              <w:rPr>
                <w:rFonts w:cs="Segoe UI"/>
              </w:rPr>
            </w:pPr>
            <w:r w:rsidRPr="00B34569">
              <w:rPr>
                <w:rFonts w:cs="Segoe UI"/>
              </w:rPr>
              <w:t>Recopilar comentarios y sugerencias de los usuarios y el personal.</w:t>
            </w:r>
          </w:p>
          <w:p w14:paraId="21785561" w14:textId="4B5BC56A" w:rsidR="002F22D5" w:rsidRPr="00B34569" w:rsidRDefault="002F22D5" w:rsidP="002F22D5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15D28" w14:textId="77777777" w:rsidR="00D50BB4" w:rsidRPr="00B34569" w:rsidRDefault="00D50BB4" w:rsidP="00D50BB4">
            <w:pPr>
              <w:pStyle w:val="Prrafodelista"/>
              <w:numPr>
                <w:ilvl w:val="0"/>
                <w:numId w:val="17"/>
              </w:numPr>
              <w:spacing w:line="259" w:lineRule="auto"/>
              <w:rPr>
                <w:rFonts w:cs="Segoe UI"/>
              </w:rPr>
            </w:pPr>
            <w:r w:rsidRPr="00B34569">
              <w:rPr>
                <w:rFonts w:cs="Segoe UI"/>
              </w:rPr>
              <w:t>Informes de auditoría, identificación de áreas de mejora, retroalimentación recopilada.</w:t>
            </w:r>
          </w:p>
          <w:p w14:paraId="207020DD" w14:textId="0EA8B2D5" w:rsidR="002F22D5" w:rsidRPr="00B34569" w:rsidRDefault="002F22D5" w:rsidP="002F22D5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A778B" w14:textId="77777777" w:rsidR="00C806B0" w:rsidRPr="00B34569" w:rsidRDefault="00C806B0" w:rsidP="00C806B0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lang w:eastAsia="es-CO"/>
              </w:rPr>
              <w:t>Jefe de planeación, obras y servicios.</w:t>
            </w:r>
          </w:p>
          <w:p w14:paraId="29A0CBAC" w14:textId="77777777" w:rsidR="002F22D5" w:rsidRPr="00B34569" w:rsidRDefault="00C806B0" w:rsidP="00D50BB4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lang w:eastAsia="es-CO"/>
              </w:rPr>
              <w:t>Personal designado para la gestión documental.</w:t>
            </w:r>
          </w:p>
          <w:p w14:paraId="18B26073" w14:textId="77777777" w:rsidR="00D50BB4" w:rsidRPr="00B34569" w:rsidRDefault="00D50BB4" w:rsidP="00D50BB4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lang w:eastAsia="es-CO"/>
              </w:rPr>
              <w:t>Equipo de Control de Calidad Documental.</w:t>
            </w:r>
          </w:p>
          <w:p w14:paraId="08A981B9" w14:textId="54F8C871" w:rsidR="00D50BB4" w:rsidRPr="00B34569" w:rsidRDefault="00D50BB4" w:rsidP="00C806B0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897CF" w14:textId="77777777" w:rsidR="00E403FD" w:rsidRPr="00B34569" w:rsidRDefault="00E403FD" w:rsidP="00E403FD">
            <w:pPr>
              <w:rPr>
                <w:rFonts w:cs="Segoe UI"/>
              </w:rPr>
            </w:pPr>
            <w:r w:rsidRPr="00B34569">
              <w:rPr>
                <w:rFonts w:cs="Segoe UI"/>
              </w:rPr>
              <w:t>Usuarios internos que proporcionan retroalimentación.</w:t>
            </w:r>
          </w:p>
          <w:p w14:paraId="69E25BF7" w14:textId="58CC4038" w:rsidR="002F22D5" w:rsidRPr="00B34569" w:rsidRDefault="002F22D5" w:rsidP="00E403FD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</w:tr>
    </w:tbl>
    <w:p w14:paraId="28A8F38A" w14:textId="7493C767" w:rsidR="006E3064" w:rsidRPr="00B34569" w:rsidRDefault="006E3064"/>
    <w:tbl>
      <w:tblPr>
        <w:tblW w:w="11586" w:type="dxa"/>
        <w:tblInd w:w="-13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754"/>
        <w:gridCol w:w="680"/>
        <w:gridCol w:w="2264"/>
        <w:gridCol w:w="2315"/>
        <w:gridCol w:w="1447"/>
        <w:gridCol w:w="1840"/>
      </w:tblGrid>
      <w:tr w:rsidR="00B34569" w:rsidRPr="00B34569" w14:paraId="3E902D12" w14:textId="77777777" w:rsidTr="005A7333">
        <w:trPr>
          <w:trHeight w:val="900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EB46" w14:textId="77777777" w:rsidR="00670778" w:rsidRPr="00B34569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lastRenderedPageBreak/>
              <w:t>PROVEEDOR (Quién)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9B26" w14:textId="77777777" w:rsidR="00670778" w:rsidRPr="00B34569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ENTRADA (Qué entra)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6B58F" w14:textId="77777777" w:rsidR="00670778" w:rsidRPr="00B34569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PHVA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DDA2" w14:textId="77777777" w:rsidR="00670778" w:rsidRPr="00B34569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ACTIVIDAD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498C" w14:textId="77777777" w:rsidR="00670778" w:rsidRPr="00B34569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SALIDA                        (Qué entrega)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5475" w14:textId="77777777" w:rsidR="00670778" w:rsidRPr="00B34569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RESPONSABLE QUE EJECUTA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C2C1" w14:textId="77777777" w:rsidR="00670778" w:rsidRPr="00B34569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CLIENTE</w:t>
            </w:r>
          </w:p>
        </w:tc>
      </w:tr>
      <w:tr w:rsidR="00B34569" w:rsidRPr="00B34569" w14:paraId="491AA7D3" w14:textId="77777777" w:rsidTr="005A7333">
        <w:trPr>
          <w:trHeight w:val="606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DAD90" w14:textId="77B4B246" w:rsidR="006E79CE" w:rsidRPr="00B34569" w:rsidRDefault="006E79CE" w:rsidP="006E79CE">
            <w:pPr>
              <w:spacing w:line="259" w:lineRule="auto"/>
              <w:rPr>
                <w:rFonts w:cs="Segoe UI"/>
              </w:rPr>
            </w:pPr>
            <w:r w:rsidRPr="00B34569">
              <w:rPr>
                <w:rFonts w:cs="Segoe UI"/>
              </w:rPr>
              <w:t xml:space="preserve">Equipos de mejora </w:t>
            </w:r>
            <w:proofErr w:type="gramStart"/>
            <w:r w:rsidRPr="00B34569">
              <w:rPr>
                <w:rFonts w:cs="Segoe UI"/>
              </w:rPr>
              <w:t>continua</w:t>
            </w:r>
            <w:proofErr w:type="gramEnd"/>
            <w:r w:rsidRPr="00B34569">
              <w:rPr>
                <w:rFonts w:cs="Segoe UI"/>
              </w:rPr>
              <w:t xml:space="preserve"> en las acciones correctivas y preventivas según sea </w:t>
            </w:r>
            <w:r w:rsidRPr="00B34569">
              <w:rPr>
                <w:rFonts w:cs="Segoe UI"/>
              </w:rPr>
              <w:t>necesario,</w:t>
            </w:r>
            <w:r w:rsidRPr="00B34569">
              <w:rPr>
                <w:rFonts w:cs="Segoe UI"/>
              </w:rPr>
              <w:t xml:space="preserve"> expertos en procesos.</w:t>
            </w:r>
          </w:p>
          <w:p w14:paraId="3C1DE5E7" w14:textId="7E47AF51" w:rsidR="00670778" w:rsidRPr="00B34569" w:rsidRDefault="00670778" w:rsidP="00670778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9AB01" w14:textId="27A30B5C" w:rsidR="00670778" w:rsidRPr="00B34569" w:rsidRDefault="00670778" w:rsidP="00670778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lang w:eastAsia="es-CO"/>
              </w:rPr>
              <w:t xml:space="preserve">• </w:t>
            </w:r>
            <w:r w:rsidR="006E79CE" w:rsidRPr="00B34569">
              <w:rPr>
                <w:rFonts w:cs="Segoe UI"/>
              </w:rPr>
              <w:t>Informes de auditoría, identificación de áreas de mejora, retroalimentación del personal y usuarios.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22845" w14:textId="77777777" w:rsidR="00670778" w:rsidRPr="00B34569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b/>
                <w:bCs/>
                <w:lang w:eastAsia="es-CO"/>
              </w:rPr>
              <w:t>A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CFDC4" w14:textId="6B2ABF55" w:rsidR="006E79CE" w:rsidRPr="00B34569" w:rsidRDefault="006E79CE" w:rsidP="006E79CE">
            <w:pPr>
              <w:pStyle w:val="Prrafodelista"/>
              <w:numPr>
                <w:ilvl w:val="0"/>
                <w:numId w:val="17"/>
              </w:numPr>
              <w:spacing w:line="259" w:lineRule="auto"/>
              <w:rPr>
                <w:rFonts w:cs="Segoe UI"/>
              </w:rPr>
            </w:pPr>
            <w:r w:rsidRPr="00B34569">
              <w:rPr>
                <w:rFonts w:cs="Segoe UI"/>
              </w:rPr>
              <w:t xml:space="preserve">Desarrollo de planes de </w:t>
            </w:r>
            <w:r w:rsidRPr="00B34569">
              <w:rPr>
                <w:rFonts w:cs="Segoe UI"/>
              </w:rPr>
              <w:t>mejora,</w:t>
            </w:r>
            <w:r w:rsidRPr="00B34569">
              <w:rPr>
                <w:rFonts w:cs="Segoe UI"/>
              </w:rPr>
              <w:t xml:space="preserve"> identificando áreas de mejora basadas en informes y datos.</w:t>
            </w:r>
          </w:p>
          <w:p w14:paraId="46200CC3" w14:textId="77777777" w:rsidR="006E79CE" w:rsidRPr="00B34569" w:rsidRDefault="006E79CE" w:rsidP="006E79CE">
            <w:pPr>
              <w:pStyle w:val="Prrafodelista"/>
              <w:numPr>
                <w:ilvl w:val="0"/>
                <w:numId w:val="17"/>
              </w:numPr>
              <w:spacing w:line="259" w:lineRule="auto"/>
              <w:rPr>
                <w:rFonts w:cs="Segoe UI"/>
              </w:rPr>
            </w:pPr>
            <w:r w:rsidRPr="00B34569">
              <w:rPr>
                <w:rFonts w:cs="Segoe UI"/>
              </w:rPr>
              <w:t>Actualizar políticas y procedimientos según sea necesario.</w:t>
            </w:r>
          </w:p>
          <w:p w14:paraId="56967665" w14:textId="77777777" w:rsidR="006E79CE" w:rsidRPr="00B34569" w:rsidRDefault="006E79CE" w:rsidP="006E79CE">
            <w:pPr>
              <w:pStyle w:val="Prrafodelista"/>
              <w:numPr>
                <w:ilvl w:val="0"/>
                <w:numId w:val="17"/>
              </w:numPr>
              <w:spacing w:line="259" w:lineRule="auto"/>
              <w:rPr>
                <w:rFonts w:cs="Segoe UI"/>
              </w:rPr>
            </w:pPr>
            <w:r w:rsidRPr="00B34569">
              <w:rPr>
                <w:rFonts w:cs="Segoe UI"/>
              </w:rPr>
              <w:t>Revisar la eficacia de las acciones tomadas.</w:t>
            </w:r>
          </w:p>
          <w:p w14:paraId="0FFFAFEB" w14:textId="6DA36595" w:rsidR="00670778" w:rsidRPr="00B34569" w:rsidRDefault="00670778" w:rsidP="00670778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353C1" w14:textId="09511F75" w:rsidR="006E79CE" w:rsidRPr="00B34569" w:rsidRDefault="006E79CE" w:rsidP="006E79CE">
            <w:pPr>
              <w:pStyle w:val="Prrafodelista"/>
              <w:numPr>
                <w:ilvl w:val="0"/>
                <w:numId w:val="17"/>
              </w:numPr>
              <w:spacing w:line="259" w:lineRule="auto"/>
              <w:rPr>
                <w:rFonts w:cs="Segoe UI"/>
                <w:b/>
                <w:bCs/>
              </w:rPr>
            </w:pPr>
            <w:r w:rsidRPr="00B34569">
              <w:rPr>
                <w:rFonts w:cs="Segoe UI"/>
              </w:rPr>
              <w:t>Planes de mejora implementados, políticas y procedimientos actualizados, evidencia de seguimiento.</w:t>
            </w:r>
          </w:p>
          <w:p w14:paraId="5F0C7D78" w14:textId="42B399E2" w:rsidR="00670778" w:rsidRPr="00B34569" w:rsidRDefault="00670778" w:rsidP="00670778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2A965" w14:textId="77777777" w:rsidR="00C806B0" w:rsidRPr="00B34569" w:rsidRDefault="00C806B0" w:rsidP="00C806B0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lang w:eastAsia="es-CO"/>
              </w:rPr>
              <w:t>Jefe de planeación, obras y servicios.</w:t>
            </w:r>
          </w:p>
          <w:p w14:paraId="48C066A1" w14:textId="77777777" w:rsidR="00670778" w:rsidRPr="00B34569" w:rsidRDefault="00C806B0" w:rsidP="00C806B0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  <w:r w:rsidRPr="00B34569">
              <w:rPr>
                <w:rFonts w:ascii="Calibri" w:eastAsia="Times New Roman" w:hAnsi="Calibri" w:cs="Times New Roman"/>
                <w:lang w:eastAsia="es-CO"/>
              </w:rPr>
              <w:t>Personal designado para la gestión documental.</w:t>
            </w:r>
          </w:p>
          <w:p w14:paraId="7D366026" w14:textId="39FF44CF" w:rsidR="006E79CE" w:rsidRPr="00B34569" w:rsidRDefault="006E79CE" w:rsidP="00C806B0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  <w:r w:rsidRPr="00B34569">
              <w:rPr>
                <w:rFonts w:cs="Segoe UI"/>
              </w:rPr>
              <w:t>Equipo de mejora continua</w:t>
            </w:r>
            <w:r w:rsidRPr="00B34569">
              <w:rPr>
                <w:rFonts w:cs="Segoe UI"/>
              </w:rPr>
              <w:t>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FDE85" w14:textId="77777777" w:rsidR="00AC357A" w:rsidRPr="00B34569" w:rsidRDefault="00AC357A" w:rsidP="00AC357A">
            <w:pPr>
              <w:rPr>
                <w:rFonts w:cs="Segoe UI"/>
              </w:rPr>
            </w:pPr>
            <w:r w:rsidRPr="00B34569">
              <w:rPr>
                <w:rFonts w:cs="Segoe UI"/>
              </w:rPr>
              <w:t>Usuarios internos que se benefician de las mejoras implementadas.</w:t>
            </w:r>
          </w:p>
          <w:p w14:paraId="2A137FCD" w14:textId="343BE794" w:rsidR="00670778" w:rsidRPr="00B34569" w:rsidRDefault="00670778" w:rsidP="00670778">
            <w:pPr>
              <w:spacing w:after="0" w:line="240" w:lineRule="auto"/>
              <w:rPr>
                <w:rFonts w:ascii="Calibri" w:eastAsia="Times New Roman" w:hAnsi="Calibri" w:cs="Times New Roman"/>
                <w:lang w:eastAsia="es-CO"/>
              </w:rPr>
            </w:pPr>
          </w:p>
        </w:tc>
      </w:tr>
    </w:tbl>
    <w:p w14:paraId="6455B0B1" w14:textId="466858AE" w:rsidR="006E3064" w:rsidRPr="00B34569" w:rsidRDefault="006E3064"/>
    <w:p w14:paraId="2C1EF802" w14:textId="3B1D34AD" w:rsidR="006E3064" w:rsidRPr="00B34569" w:rsidRDefault="006E3064"/>
    <w:p w14:paraId="6A7AA36B" w14:textId="77777777" w:rsidR="006E3064" w:rsidRPr="00B34569" w:rsidRDefault="006E3064"/>
    <w:p w14:paraId="0D460956" w14:textId="77777777" w:rsidR="0011763E" w:rsidRPr="00B34569" w:rsidRDefault="0011763E"/>
    <w:tbl>
      <w:tblPr>
        <w:tblStyle w:val="Tablaconcuadrcula"/>
        <w:tblpPr w:leftFromText="141" w:rightFromText="141" w:vertAnchor="page" w:horzAnchor="margin" w:tblpXSpec="center" w:tblpY="1606"/>
        <w:tblW w:w="10504" w:type="dxa"/>
        <w:tblInd w:w="0" w:type="dxa"/>
        <w:tblLook w:val="04A0" w:firstRow="1" w:lastRow="0" w:firstColumn="1" w:lastColumn="0" w:noHBand="0" w:noVBand="1"/>
      </w:tblPr>
      <w:tblGrid>
        <w:gridCol w:w="2895"/>
        <w:gridCol w:w="2480"/>
        <w:gridCol w:w="2636"/>
        <w:gridCol w:w="2493"/>
      </w:tblGrid>
      <w:tr w:rsidR="00B34569" w:rsidRPr="00B34569" w14:paraId="28CBE5DB" w14:textId="77777777" w:rsidTr="00670778">
        <w:trPr>
          <w:trHeight w:val="306"/>
        </w:trPr>
        <w:tc>
          <w:tcPr>
            <w:tcW w:w="10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F690" w14:textId="77777777" w:rsidR="00670778" w:rsidRPr="00B34569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lastRenderedPageBreak/>
              <w:t>RECURSOS</w:t>
            </w:r>
          </w:p>
        </w:tc>
      </w:tr>
      <w:tr w:rsidR="00B34569" w:rsidRPr="00B34569" w14:paraId="767A3E04" w14:textId="77777777" w:rsidTr="00670778">
        <w:trPr>
          <w:trHeight w:val="383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B97B" w14:textId="77777777" w:rsidR="00670778" w:rsidRPr="00B34569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Tecnología, infraestructura, equipos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82FF" w14:textId="77777777" w:rsidR="00670778" w:rsidRPr="00B34569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Humanos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25E9" w14:textId="77777777" w:rsidR="00670778" w:rsidRPr="00B34569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Ambiente de trabajo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3B1B" w14:textId="77777777" w:rsidR="00670778" w:rsidRPr="00B34569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Financieros</w:t>
            </w:r>
          </w:p>
        </w:tc>
      </w:tr>
      <w:tr w:rsidR="00B34569" w:rsidRPr="00B34569" w14:paraId="53B4C68B" w14:textId="77777777" w:rsidTr="00670778">
        <w:trPr>
          <w:trHeight w:val="289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67A7" w14:textId="77777777" w:rsidR="002E2B68" w:rsidRPr="00B34569" w:rsidRDefault="002E2B68" w:rsidP="002E2B68">
            <w:pPr>
              <w:pStyle w:val="Prrafodelista"/>
              <w:numPr>
                <w:ilvl w:val="0"/>
                <w:numId w:val="18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Plataformas especializadas para la clasificación, indexación, almacenamiento y recuperación eficiente de documentos.</w:t>
            </w:r>
          </w:p>
          <w:p w14:paraId="13C22CB7" w14:textId="77777777" w:rsidR="002E2B68" w:rsidRPr="00B34569" w:rsidRDefault="002E2B68" w:rsidP="002E2B68">
            <w:pPr>
              <w:pStyle w:val="Prrafodelista"/>
              <w:numPr>
                <w:ilvl w:val="0"/>
                <w:numId w:val="18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Equipos y software para convertir documentos físicos a formato digital.</w:t>
            </w:r>
          </w:p>
          <w:p w14:paraId="1B3A210E" w14:textId="77777777" w:rsidR="002E2B68" w:rsidRPr="00B34569" w:rsidRDefault="002E2B68" w:rsidP="002E2B68">
            <w:pPr>
              <w:pStyle w:val="Prrafodelista"/>
              <w:numPr>
                <w:ilvl w:val="0"/>
                <w:numId w:val="18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Espacio físico seguro y controlado para el almacenamiento de documentos físicos.</w:t>
            </w:r>
          </w:p>
          <w:p w14:paraId="2012DA63" w14:textId="77777777" w:rsidR="002E2B68" w:rsidRPr="00B34569" w:rsidRDefault="002E2B68" w:rsidP="002E2B68">
            <w:pPr>
              <w:pStyle w:val="Prrafodelista"/>
              <w:numPr>
                <w:ilvl w:val="0"/>
                <w:numId w:val="18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Escáneres y dispositivos de digitalización para convertir documentos físicos a formato digital.</w:t>
            </w:r>
          </w:p>
          <w:p w14:paraId="7FC6A89D" w14:textId="77777777" w:rsidR="00670778" w:rsidRPr="00B34569" w:rsidRDefault="00670778" w:rsidP="002E2B68">
            <w:pPr>
              <w:spacing w:line="240" w:lineRule="auto"/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D21C" w14:textId="77777777" w:rsidR="002E2B68" w:rsidRPr="00B34569" w:rsidRDefault="002E2B68" w:rsidP="002E2B68">
            <w:pPr>
              <w:pStyle w:val="Prrafodelista"/>
              <w:numPr>
                <w:ilvl w:val="0"/>
                <w:numId w:val="18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Encargado de supervisar y coordinar el proceso.</w:t>
            </w:r>
          </w:p>
          <w:p w14:paraId="53CC35A4" w14:textId="77777777" w:rsidR="002E2B68" w:rsidRPr="00B34569" w:rsidRDefault="002E2B68" w:rsidP="002E2B68">
            <w:pPr>
              <w:pStyle w:val="Prrafodelista"/>
              <w:numPr>
                <w:ilvl w:val="0"/>
                <w:numId w:val="18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Profesionales encargados de la clasificación y organización de documentos.</w:t>
            </w:r>
          </w:p>
          <w:p w14:paraId="5C32BAA1" w14:textId="77777777" w:rsidR="002E2B68" w:rsidRPr="00B34569" w:rsidRDefault="002E2B68" w:rsidP="002E2B68">
            <w:pPr>
              <w:pStyle w:val="Prrafodelista"/>
              <w:numPr>
                <w:ilvl w:val="0"/>
                <w:numId w:val="18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Encargado de escanear y convertir documentos físicos a formato digital.</w:t>
            </w:r>
          </w:p>
          <w:p w14:paraId="212E9B77" w14:textId="77777777" w:rsidR="002E2B68" w:rsidRPr="00B34569" w:rsidRDefault="002E2B68" w:rsidP="002E2B68">
            <w:pPr>
              <w:pStyle w:val="Prrafodelista"/>
              <w:numPr>
                <w:ilvl w:val="0"/>
                <w:numId w:val="18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Empleados de la alcaldía que acceden y utilizan la información documental en sus funciones.</w:t>
            </w:r>
          </w:p>
          <w:p w14:paraId="41CDADB9" w14:textId="77777777" w:rsidR="00670778" w:rsidRPr="00B34569" w:rsidRDefault="00670778" w:rsidP="002E2B68">
            <w:pPr>
              <w:spacing w:line="240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2B40" w14:textId="77777777" w:rsidR="002E2B68" w:rsidRPr="00B34569" w:rsidRDefault="002E2B68" w:rsidP="002E2B68">
            <w:pPr>
              <w:pStyle w:val="Prrafodelista"/>
              <w:numPr>
                <w:ilvl w:val="0"/>
                <w:numId w:val="18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Establecimiento de políticas y procedimientos claros para la gestión documental.</w:t>
            </w:r>
          </w:p>
          <w:p w14:paraId="0CB7E72E" w14:textId="77777777" w:rsidR="002E2B68" w:rsidRPr="00B34569" w:rsidRDefault="002E2B68" w:rsidP="002E2B68">
            <w:pPr>
              <w:pStyle w:val="Prrafodelista"/>
              <w:numPr>
                <w:ilvl w:val="0"/>
                <w:numId w:val="18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Medidas de seguridad para el acceso al archivo físico.</w:t>
            </w:r>
          </w:p>
          <w:p w14:paraId="062C9AA5" w14:textId="77777777" w:rsidR="002E2B68" w:rsidRPr="00B34569" w:rsidRDefault="002E2B68" w:rsidP="002E2B68">
            <w:pPr>
              <w:pStyle w:val="Prrafodelista"/>
              <w:numPr>
                <w:ilvl w:val="0"/>
                <w:numId w:val="18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Fomentar la conciencia sobre la importancia de la gestión documental en todos los niveles de la organización.</w:t>
            </w:r>
          </w:p>
          <w:p w14:paraId="1EF330C2" w14:textId="28DEF3BA" w:rsidR="00670778" w:rsidRPr="00B34569" w:rsidRDefault="00670778" w:rsidP="002E2B68">
            <w:pPr>
              <w:spacing w:line="240" w:lineRule="auto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8DE6" w14:textId="77777777" w:rsidR="002E2B68" w:rsidRPr="00B34569" w:rsidRDefault="002E2B68" w:rsidP="002E2B68">
            <w:pPr>
              <w:pStyle w:val="Prrafodelista"/>
              <w:numPr>
                <w:ilvl w:val="0"/>
                <w:numId w:val="18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Fondos asignados para la adquisición de tecnologías, mantenimiento, capacitación y mejora continua.</w:t>
            </w:r>
          </w:p>
          <w:p w14:paraId="2A07AFDC" w14:textId="77777777" w:rsidR="002E2B68" w:rsidRPr="00B34569" w:rsidRDefault="002E2B68" w:rsidP="002E2B68">
            <w:pPr>
              <w:pStyle w:val="Prrafodelista"/>
              <w:numPr>
                <w:ilvl w:val="0"/>
                <w:numId w:val="18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Licencias y mantenimiento de las plataformas de gestión documental.</w:t>
            </w:r>
          </w:p>
          <w:p w14:paraId="03F2642A" w14:textId="77777777" w:rsidR="002E2B68" w:rsidRPr="00B34569" w:rsidRDefault="002E2B68" w:rsidP="002E2B68">
            <w:pPr>
              <w:pStyle w:val="Prrafodelista"/>
              <w:numPr>
                <w:ilvl w:val="0"/>
                <w:numId w:val="18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Adquisición y actualización de equipos y sistemas de almacenamiento.</w:t>
            </w:r>
          </w:p>
          <w:p w14:paraId="72A23414" w14:textId="00206DDE" w:rsidR="00670778" w:rsidRPr="00B34569" w:rsidRDefault="00670778" w:rsidP="002E2B68">
            <w:pPr>
              <w:pStyle w:val="Prrafodelista"/>
              <w:spacing w:line="240" w:lineRule="auto"/>
            </w:pPr>
          </w:p>
        </w:tc>
      </w:tr>
    </w:tbl>
    <w:p w14:paraId="52D1C9B6" w14:textId="623623E1" w:rsidR="008D36AC" w:rsidRPr="00B34569" w:rsidRDefault="008D36AC"/>
    <w:tbl>
      <w:tblPr>
        <w:tblStyle w:val="Tablaconcuadrcula"/>
        <w:tblW w:w="5929" w:type="pct"/>
        <w:tblInd w:w="-814" w:type="dxa"/>
        <w:tblLook w:val="04A0" w:firstRow="1" w:lastRow="0" w:firstColumn="1" w:lastColumn="0" w:noHBand="0" w:noVBand="1"/>
      </w:tblPr>
      <w:tblGrid>
        <w:gridCol w:w="1968"/>
        <w:gridCol w:w="3519"/>
        <w:gridCol w:w="3243"/>
        <w:gridCol w:w="1738"/>
      </w:tblGrid>
      <w:tr w:rsidR="00B34569" w:rsidRPr="00B34569" w14:paraId="5E331283" w14:textId="77777777" w:rsidTr="004A7388">
        <w:trPr>
          <w:trHeight w:val="35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3C6D" w14:textId="77777777" w:rsidR="008D36AC" w:rsidRPr="00B34569" w:rsidRDefault="008D36AC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NORMATIVIDAD Y/O REQUISITO (Que aplican para el proceso)</w:t>
            </w:r>
          </w:p>
        </w:tc>
      </w:tr>
      <w:tr w:rsidR="00B34569" w:rsidRPr="00B34569" w14:paraId="745D7AF3" w14:textId="77777777" w:rsidTr="00A80611">
        <w:trPr>
          <w:trHeight w:val="273"/>
        </w:trPr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2186" w14:textId="77777777" w:rsidR="008D36AC" w:rsidRPr="00B34569" w:rsidRDefault="008D36AC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Requisitos MIPG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0E22" w14:textId="77777777" w:rsidR="008D36AC" w:rsidRPr="00B34569" w:rsidRDefault="008D36AC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ISO 9001: 2015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233D" w14:textId="77777777" w:rsidR="008D36AC" w:rsidRPr="00B34569" w:rsidRDefault="008D36AC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ISO 1401: 2015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C2CA" w14:textId="77777777" w:rsidR="008D36AC" w:rsidRPr="00B34569" w:rsidRDefault="008D36AC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ISO 4501: 2018</w:t>
            </w:r>
          </w:p>
        </w:tc>
      </w:tr>
      <w:tr w:rsidR="00B34569" w:rsidRPr="00B34569" w14:paraId="377DB50E" w14:textId="77777777" w:rsidTr="00925F03">
        <w:trPr>
          <w:trHeight w:val="278"/>
        </w:trPr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A5A0" w14:textId="1D637D8D" w:rsidR="008D36AC" w:rsidRPr="00B34569" w:rsidRDefault="0011763E" w:rsidP="00925F03">
            <w:pPr>
              <w:spacing w:line="240" w:lineRule="auto"/>
              <w:jc w:val="center"/>
            </w:pPr>
            <w:r w:rsidRPr="00B34569">
              <w:t>Los aplicables a este proceso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D3F3" w14:textId="0CD45A1A" w:rsidR="008D36AC" w:rsidRPr="00B34569" w:rsidRDefault="0011763E" w:rsidP="00925F03">
            <w:pPr>
              <w:spacing w:line="240" w:lineRule="auto"/>
              <w:jc w:val="center"/>
            </w:pPr>
            <w:r w:rsidRPr="00B34569">
              <w:t>Los aplicables a este proceso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EF89" w14:textId="49913CAF" w:rsidR="008D36AC" w:rsidRPr="00B34569" w:rsidRDefault="0011763E" w:rsidP="00925F03">
            <w:pPr>
              <w:spacing w:line="240" w:lineRule="auto"/>
              <w:jc w:val="center"/>
            </w:pPr>
            <w:r w:rsidRPr="00B34569">
              <w:t>Los aplicables a este proceso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47F1" w14:textId="63D1E9FA" w:rsidR="008D36AC" w:rsidRPr="00B34569" w:rsidRDefault="0011763E" w:rsidP="00925F03">
            <w:pPr>
              <w:spacing w:line="240" w:lineRule="auto"/>
              <w:jc w:val="center"/>
            </w:pPr>
            <w:r w:rsidRPr="00B34569">
              <w:t>Los aplicables a este proceso</w:t>
            </w:r>
          </w:p>
        </w:tc>
      </w:tr>
      <w:tr w:rsidR="00B34569" w:rsidRPr="00B34569" w14:paraId="48DC6389" w14:textId="77777777" w:rsidTr="00A80611">
        <w:trPr>
          <w:trHeight w:val="268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9F04" w14:textId="77777777" w:rsidR="008D36AC" w:rsidRPr="00B34569" w:rsidRDefault="008D36AC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Requisitos del cliente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60DB" w14:textId="77777777" w:rsidR="008D36AC" w:rsidRPr="00B34569" w:rsidRDefault="008D36AC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Requisitos legales y reglamentarios</w:t>
            </w:r>
          </w:p>
        </w:tc>
      </w:tr>
      <w:tr w:rsidR="00B34569" w:rsidRPr="00B34569" w14:paraId="41F896AA" w14:textId="77777777" w:rsidTr="00925F03">
        <w:trPr>
          <w:trHeight w:val="272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4FA5" w14:textId="77777777" w:rsidR="00F63461" w:rsidRPr="00B34569" w:rsidRDefault="00925F03" w:rsidP="000639F7">
            <w:pPr>
              <w:spacing w:line="240" w:lineRule="auto"/>
            </w:pPr>
            <w:r w:rsidRPr="00B34569">
              <w:t>Atención oportuna, Resolución</w:t>
            </w:r>
            <w:r w:rsidR="000D17BD" w:rsidRPr="00B34569">
              <w:t xml:space="preserve"> eficiente de consultas y solicitudes de los </w:t>
            </w:r>
            <w:r w:rsidRPr="00B34569">
              <w:t>ciudadanos,</w:t>
            </w:r>
            <w:r w:rsidR="0011763E" w:rsidRPr="00B34569">
              <w:t xml:space="preserve"> </w:t>
            </w:r>
            <w:r w:rsidRPr="00B34569">
              <w:t xml:space="preserve">garantizar que los formatos utilizados en el proceso de gestión </w:t>
            </w:r>
            <w:r w:rsidR="000639F7" w:rsidRPr="00B34569">
              <w:t>documenta</w:t>
            </w:r>
            <w:r w:rsidRPr="00B34569">
              <w:t>l estén actualizados de acuerdo con las normativas y regulaciones vigentes.</w:t>
            </w:r>
          </w:p>
          <w:p w14:paraId="32AE4021" w14:textId="4D75F1DC" w:rsidR="000639F7" w:rsidRPr="00B34569" w:rsidRDefault="000639F7" w:rsidP="000639F7">
            <w:pPr>
              <w:rPr>
                <w:rFonts w:cs="Segoe UI"/>
              </w:rPr>
            </w:pPr>
            <w:r w:rsidRPr="00B34569">
              <w:rPr>
                <w:rFonts w:cs="Segoe UI"/>
              </w:rPr>
              <w:t>Adhesión a leyes de acceso a la información.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EF8B8" w14:textId="518A94E8" w:rsidR="00F63461" w:rsidRPr="00B34569" w:rsidRDefault="0011763E" w:rsidP="00925F03">
            <w:pPr>
              <w:spacing w:line="240" w:lineRule="auto"/>
              <w:jc w:val="center"/>
            </w:pPr>
            <w:r w:rsidRPr="00B34569">
              <w:t>Ver Normograma de la entidad</w:t>
            </w:r>
            <w:r w:rsidR="00925F03" w:rsidRPr="00B34569">
              <w:t>.</w:t>
            </w:r>
          </w:p>
        </w:tc>
      </w:tr>
      <w:tr w:rsidR="00B34569" w:rsidRPr="00B34569" w14:paraId="05C7D301" w14:textId="77777777" w:rsidTr="00A47EDD">
        <w:trPr>
          <w:trHeight w:val="27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3309" w14:textId="3D912F19" w:rsidR="00A47EDD" w:rsidRPr="00B34569" w:rsidRDefault="00A47EDD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PUNTOS DE CONTROL</w:t>
            </w:r>
          </w:p>
        </w:tc>
      </w:tr>
      <w:tr w:rsidR="00B34569" w:rsidRPr="00B34569" w14:paraId="0C9E90DF" w14:textId="77777777" w:rsidTr="00A47EDD">
        <w:trPr>
          <w:trHeight w:val="26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7542" w14:textId="77777777" w:rsidR="0011763E" w:rsidRPr="00B34569" w:rsidRDefault="0011763E" w:rsidP="0011763E">
            <w:pPr>
              <w:pStyle w:val="Prrafodelista"/>
              <w:numPr>
                <w:ilvl w:val="0"/>
                <w:numId w:val="8"/>
              </w:numPr>
              <w:spacing w:line="240" w:lineRule="auto"/>
            </w:pPr>
            <w:r w:rsidRPr="00B34569">
              <w:t xml:space="preserve">Eficacia al plan de desarrollo </w:t>
            </w:r>
          </w:p>
          <w:p w14:paraId="6BC119B3" w14:textId="77777777" w:rsidR="00A47EDD" w:rsidRPr="00B34569" w:rsidRDefault="0011763E" w:rsidP="0011763E">
            <w:pPr>
              <w:pStyle w:val="Prrafodelista"/>
              <w:numPr>
                <w:ilvl w:val="0"/>
                <w:numId w:val="8"/>
              </w:numPr>
              <w:spacing w:line="240" w:lineRule="auto"/>
            </w:pPr>
            <w:r w:rsidRPr="00B34569">
              <w:t>Eficacia a los planes de acción</w:t>
            </w:r>
          </w:p>
          <w:p w14:paraId="3C0FCEEE" w14:textId="77777777" w:rsidR="00593666" w:rsidRPr="00B34569" w:rsidRDefault="00593666" w:rsidP="00593666">
            <w:pPr>
              <w:pStyle w:val="Prrafodelista"/>
              <w:numPr>
                <w:ilvl w:val="0"/>
                <w:numId w:val="8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Proceso de recepción ordenada de documentos entrantes.</w:t>
            </w:r>
          </w:p>
          <w:p w14:paraId="45825F18" w14:textId="77777777" w:rsidR="00593666" w:rsidRPr="00B34569" w:rsidRDefault="00593666" w:rsidP="00593666">
            <w:pPr>
              <w:pStyle w:val="Prrafodelista"/>
              <w:numPr>
                <w:ilvl w:val="0"/>
                <w:numId w:val="8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lastRenderedPageBreak/>
              <w:t>Digitalización eficiente.</w:t>
            </w:r>
          </w:p>
          <w:p w14:paraId="3587055E" w14:textId="77777777" w:rsidR="00593666" w:rsidRPr="00B34569" w:rsidRDefault="00593666" w:rsidP="00593666">
            <w:pPr>
              <w:pStyle w:val="Prrafodelista"/>
              <w:numPr>
                <w:ilvl w:val="0"/>
                <w:numId w:val="8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Clasificación y almacenamiento efectivo.</w:t>
            </w:r>
          </w:p>
          <w:p w14:paraId="17E5C556" w14:textId="77777777" w:rsidR="00593666" w:rsidRPr="00B34569" w:rsidRDefault="00593666" w:rsidP="00593666">
            <w:pPr>
              <w:pStyle w:val="Prrafodelista"/>
              <w:numPr>
                <w:ilvl w:val="0"/>
                <w:numId w:val="8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Acceso y consulta.</w:t>
            </w:r>
          </w:p>
          <w:p w14:paraId="64D03414" w14:textId="77777777" w:rsidR="00593666" w:rsidRPr="00B34569" w:rsidRDefault="00593666" w:rsidP="00593666">
            <w:pPr>
              <w:pStyle w:val="Prrafodelista"/>
              <w:numPr>
                <w:ilvl w:val="0"/>
                <w:numId w:val="8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Archivo y eliminación segura.</w:t>
            </w:r>
          </w:p>
          <w:p w14:paraId="5291A29B" w14:textId="13ABFC18" w:rsidR="000D17BD" w:rsidRPr="00B34569" w:rsidRDefault="00593666" w:rsidP="00593666">
            <w:pPr>
              <w:pStyle w:val="Prrafodelista"/>
              <w:numPr>
                <w:ilvl w:val="0"/>
                <w:numId w:val="8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Auditoría y monitoreo.</w:t>
            </w:r>
          </w:p>
        </w:tc>
      </w:tr>
      <w:tr w:rsidR="00B34569" w:rsidRPr="00B34569" w14:paraId="20BDA160" w14:textId="77777777" w:rsidTr="00A47EDD">
        <w:trPr>
          <w:trHeight w:val="26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2E64" w14:textId="745A6954" w:rsidR="00A47EDD" w:rsidRPr="00B34569" w:rsidRDefault="00A47EDD" w:rsidP="00A47EDD">
            <w:pPr>
              <w:spacing w:line="240" w:lineRule="auto"/>
              <w:jc w:val="center"/>
            </w:pPr>
            <w:r w:rsidRPr="00B34569">
              <w:rPr>
                <w:b/>
                <w:bCs/>
              </w:rPr>
              <w:lastRenderedPageBreak/>
              <w:t>RIESGOS ASOCIADOS AL PROCESO</w:t>
            </w:r>
            <w:r w:rsidR="00A80611" w:rsidRPr="00B34569">
              <w:rPr>
                <w:b/>
                <w:bCs/>
              </w:rPr>
              <w:t xml:space="preserve"> (</w:t>
            </w:r>
            <w:r w:rsidR="00A80611" w:rsidRPr="00B34569">
              <w:rPr>
                <w:rFonts w:cs="Arial"/>
                <w:b/>
                <w:bCs/>
              </w:rPr>
              <w:t>Ver Mapa de Riesgos)</w:t>
            </w:r>
          </w:p>
        </w:tc>
      </w:tr>
      <w:tr w:rsidR="00B34569" w:rsidRPr="00B34569" w14:paraId="264DF213" w14:textId="77777777" w:rsidTr="00A80611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0D9B" w14:textId="3E76F20C" w:rsidR="00A47EDD" w:rsidRPr="00B34569" w:rsidRDefault="00A47EDD" w:rsidP="00A47EDD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Clasificación de riesgo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C0A3" w14:textId="003F1356" w:rsidR="00A47EDD" w:rsidRPr="00B34569" w:rsidRDefault="00A47EDD" w:rsidP="00A47EDD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Descripción</w:t>
            </w:r>
          </w:p>
        </w:tc>
      </w:tr>
      <w:tr w:rsidR="00B34569" w:rsidRPr="00B34569" w14:paraId="6AE3C1EE" w14:textId="77777777" w:rsidTr="00697DF6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1287" w14:textId="40C2D341" w:rsidR="00A80611" w:rsidRPr="00B34569" w:rsidRDefault="00061E4C" w:rsidP="00593666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t xml:space="preserve">Riesgos </w:t>
            </w:r>
            <w:r w:rsidR="00593666" w:rsidRPr="00B34569">
              <w:t>Operativos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FC2B" w14:textId="4B91F1B5" w:rsidR="00593666" w:rsidRPr="00B34569" w:rsidRDefault="00593666" w:rsidP="00593666">
            <w:pPr>
              <w:pStyle w:val="Prrafodelista"/>
              <w:numPr>
                <w:ilvl w:val="0"/>
                <w:numId w:val="20"/>
              </w:numPr>
            </w:pPr>
            <w:r w:rsidRPr="00B34569">
              <w:t xml:space="preserve">Pérdida de documentos físicos: </w:t>
            </w:r>
            <w:r w:rsidRPr="00B34569">
              <w:rPr>
                <w:rFonts w:cs="Segoe UI"/>
              </w:rPr>
              <w:t>Debido a desastres naturales, robo, negligencia o falta de procedimientos de seguridad.</w:t>
            </w:r>
          </w:p>
          <w:p w14:paraId="0D2482B6" w14:textId="4C83D6FC" w:rsidR="00593666" w:rsidRPr="00B34569" w:rsidRDefault="00593666" w:rsidP="00593666">
            <w:pPr>
              <w:pStyle w:val="Prrafodelista"/>
              <w:numPr>
                <w:ilvl w:val="0"/>
                <w:numId w:val="20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 xml:space="preserve">Errores en la </w:t>
            </w:r>
            <w:r w:rsidRPr="00B34569">
              <w:rPr>
                <w:rFonts w:cs="Segoe UI"/>
              </w:rPr>
              <w:t xml:space="preserve">clasificación: </w:t>
            </w:r>
            <w:r w:rsidRPr="00B34569">
              <w:rPr>
                <w:rFonts w:cs="Segoe UI"/>
              </w:rPr>
              <w:t>La incorrecta asignación de metadatos o la clasificación inadecuada de documentos puede resultar en la pérdida o acceso ineficiente a la información.</w:t>
            </w:r>
          </w:p>
          <w:p w14:paraId="70B1AA6B" w14:textId="77777777" w:rsidR="00A80611" w:rsidRPr="00B34569" w:rsidRDefault="00A80611" w:rsidP="00593666">
            <w:pPr>
              <w:spacing w:line="240" w:lineRule="auto"/>
              <w:rPr>
                <w:b/>
                <w:bCs/>
              </w:rPr>
            </w:pPr>
          </w:p>
        </w:tc>
      </w:tr>
      <w:tr w:rsidR="00B34569" w:rsidRPr="00B34569" w14:paraId="3E5EF116" w14:textId="77777777" w:rsidTr="00697DF6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9729" w14:textId="7420B78D" w:rsidR="00A47EDD" w:rsidRPr="00B34569" w:rsidRDefault="00593666" w:rsidP="00697DF6">
            <w:pPr>
              <w:spacing w:line="240" w:lineRule="auto"/>
              <w:jc w:val="center"/>
            </w:pPr>
            <w:r w:rsidRPr="00B34569">
              <w:t>Riesgos de Seguridad de la información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0738" w14:textId="1D8CB95F" w:rsidR="00E76645" w:rsidRPr="00B34569" w:rsidRDefault="00E76645" w:rsidP="00E76645">
            <w:pPr>
              <w:pStyle w:val="Prrafodelista"/>
              <w:numPr>
                <w:ilvl w:val="0"/>
                <w:numId w:val="20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Acceso no autorizado: Personas no autorizadas pueden acceder a información confidencial si no hay controles de acceso adecuados.</w:t>
            </w:r>
          </w:p>
          <w:p w14:paraId="6694A9F0" w14:textId="32756661" w:rsidR="00E76645" w:rsidRPr="00B34569" w:rsidRDefault="00E76645" w:rsidP="00E76645">
            <w:pPr>
              <w:pStyle w:val="Prrafodelista"/>
              <w:numPr>
                <w:ilvl w:val="0"/>
                <w:numId w:val="20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Fugas de información: La información sensible puede filtrarse accidentalmente o intencionalmente, comprometiendo la integridad y confidencialidad.</w:t>
            </w:r>
          </w:p>
          <w:p w14:paraId="02C0ED5E" w14:textId="77777777" w:rsidR="00A47EDD" w:rsidRPr="00B34569" w:rsidRDefault="00A47EDD" w:rsidP="00E76645">
            <w:pPr>
              <w:spacing w:line="240" w:lineRule="auto"/>
            </w:pPr>
          </w:p>
        </w:tc>
      </w:tr>
      <w:tr w:rsidR="00B34569" w:rsidRPr="00B34569" w14:paraId="6675E8B8" w14:textId="77777777" w:rsidTr="00697DF6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31EF" w14:textId="05B8C624" w:rsidR="00061E4C" w:rsidRPr="00B34569" w:rsidRDefault="00061E4C" w:rsidP="00E76645">
            <w:pPr>
              <w:spacing w:line="240" w:lineRule="auto"/>
              <w:jc w:val="center"/>
            </w:pPr>
            <w:r w:rsidRPr="00B34569">
              <w:t xml:space="preserve">Riesgos </w:t>
            </w:r>
            <w:r w:rsidR="00E76645" w:rsidRPr="00B34569">
              <w:t>Tecnológicos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1CE1" w14:textId="22CA7C30" w:rsidR="00E76645" w:rsidRPr="00B34569" w:rsidRDefault="00E76645" w:rsidP="00E76645">
            <w:pPr>
              <w:pStyle w:val="Prrafodelista"/>
              <w:numPr>
                <w:ilvl w:val="0"/>
                <w:numId w:val="20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Fallos en el sistema de gestión documental: Un mal funcionamiento del sistema puede resultar en la pérdida temporal o permanente de documentos digitales.</w:t>
            </w:r>
          </w:p>
          <w:p w14:paraId="7A8BD3AE" w14:textId="3D33171A" w:rsidR="00E76645" w:rsidRPr="00B34569" w:rsidRDefault="00E76645" w:rsidP="00E76645">
            <w:pPr>
              <w:pStyle w:val="Prrafodelista"/>
              <w:numPr>
                <w:ilvl w:val="0"/>
                <w:numId w:val="20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Obsolescencia Tecnológica: La falta de actualización de sistemas y software puede llevar a la obsolescencia, afectando la accesibilidad y compatibilidad.</w:t>
            </w:r>
          </w:p>
          <w:p w14:paraId="43DF3EB8" w14:textId="77777777" w:rsidR="00061E4C" w:rsidRPr="00B34569" w:rsidRDefault="00061E4C" w:rsidP="00E76645">
            <w:pPr>
              <w:spacing w:line="240" w:lineRule="auto"/>
            </w:pPr>
          </w:p>
        </w:tc>
      </w:tr>
      <w:tr w:rsidR="00B34569" w:rsidRPr="00B34569" w14:paraId="0E79A8BF" w14:textId="77777777" w:rsidTr="00697DF6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027C" w14:textId="6D15C21F" w:rsidR="00061E4C" w:rsidRPr="00B34569" w:rsidRDefault="00061E4C" w:rsidP="00E76645">
            <w:pPr>
              <w:spacing w:line="240" w:lineRule="auto"/>
              <w:jc w:val="center"/>
            </w:pPr>
            <w:r w:rsidRPr="00B34569">
              <w:t xml:space="preserve">Riesgos Legales y </w:t>
            </w:r>
            <w:r w:rsidR="00E76645" w:rsidRPr="00B34569">
              <w:t>de Cumplimiento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89DB" w14:textId="57A0EB2C" w:rsidR="00E76645" w:rsidRPr="00B34569" w:rsidRDefault="00E76645" w:rsidP="00E76645">
            <w:pPr>
              <w:pStyle w:val="Prrafodelista"/>
              <w:numPr>
                <w:ilvl w:val="0"/>
                <w:numId w:val="20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Incumplimiento de normativas de Privacidad: No cumplir con las leyes de privacidad puede resultar en sanciones y pérdida de confianza por parte de los ciudadanos.</w:t>
            </w:r>
          </w:p>
          <w:p w14:paraId="539822BE" w14:textId="353636E1" w:rsidR="00061E4C" w:rsidRPr="00B34569" w:rsidRDefault="00E76645" w:rsidP="00B311DB">
            <w:pPr>
              <w:pStyle w:val="Prrafodelista"/>
              <w:numPr>
                <w:ilvl w:val="0"/>
                <w:numId w:val="20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Retención inadecuada de documentos: No cumplir con los plazos de retención legal puede resultar en consecuencias legales y dificultades en auditorías.</w:t>
            </w:r>
          </w:p>
        </w:tc>
      </w:tr>
      <w:tr w:rsidR="00B34569" w:rsidRPr="00B34569" w14:paraId="586EF39E" w14:textId="77777777" w:rsidTr="00697DF6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9CE2" w14:textId="1D044433" w:rsidR="00061E4C" w:rsidRPr="00B34569" w:rsidRDefault="00061E4C" w:rsidP="0090797B">
            <w:pPr>
              <w:spacing w:line="240" w:lineRule="auto"/>
              <w:jc w:val="center"/>
            </w:pPr>
            <w:r w:rsidRPr="00B34569">
              <w:lastRenderedPageBreak/>
              <w:t xml:space="preserve">Riesgos </w:t>
            </w:r>
            <w:r w:rsidR="0090797B" w:rsidRPr="00B34569">
              <w:t>Humanos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2C47" w14:textId="1CB1C063" w:rsidR="00B311DB" w:rsidRPr="00B34569" w:rsidRDefault="00B311DB" w:rsidP="00B311DB">
            <w:pPr>
              <w:pStyle w:val="Prrafodelista"/>
              <w:numPr>
                <w:ilvl w:val="0"/>
                <w:numId w:val="20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Falta de capacitación del personal: La falta de comprensión de los procedimientos puede conducir a errores en la gestión documental.</w:t>
            </w:r>
          </w:p>
          <w:p w14:paraId="7B839820" w14:textId="63DCB310" w:rsidR="00B311DB" w:rsidRPr="00B34569" w:rsidRDefault="00B311DB" w:rsidP="00B311DB">
            <w:pPr>
              <w:pStyle w:val="Prrafodelista"/>
              <w:numPr>
                <w:ilvl w:val="0"/>
                <w:numId w:val="20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Sabotaje interno: Acciones maliciosas de empleados pueden comprometer la integridad y seguridad de la gestión documental.</w:t>
            </w:r>
          </w:p>
          <w:p w14:paraId="042D49A5" w14:textId="2A05DFC2" w:rsidR="00061E4C" w:rsidRPr="00B34569" w:rsidRDefault="00061E4C" w:rsidP="0090797B">
            <w:pPr>
              <w:spacing w:line="240" w:lineRule="auto"/>
            </w:pPr>
          </w:p>
        </w:tc>
      </w:tr>
    </w:tbl>
    <w:p w14:paraId="07CDD54A" w14:textId="77777777" w:rsidR="00A80611" w:rsidRPr="00B34569" w:rsidRDefault="00A80611"/>
    <w:tbl>
      <w:tblPr>
        <w:tblStyle w:val="Tablaconcuadrcula"/>
        <w:tblW w:w="5917" w:type="pct"/>
        <w:tblInd w:w="-806" w:type="dxa"/>
        <w:tblLook w:val="04A0" w:firstRow="1" w:lastRow="0" w:firstColumn="1" w:lastColumn="0" w:noHBand="0" w:noVBand="1"/>
      </w:tblPr>
      <w:tblGrid>
        <w:gridCol w:w="3636"/>
        <w:gridCol w:w="3119"/>
        <w:gridCol w:w="3692"/>
      </w:tblGrid>
      <w:tr w:rsidR="00B34569" w:rsidRPr="00B34569" w14:paraId="20BD2F36" w14:textId="77777777" w:rsidTr="00071C03">
        <w:trPr>
          <w:trHeight w:val="31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F49E" w14:textId="42A3BE9D" w:rsidR="00466267" w:rsidRPr="00B34569" w:rsidRDefault="00466267" w:rsidP="00071C03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DOCUMENTOS Y REGISTROS ASOCIADOS</w:t>
            </w:r>
          </w:p>
        </w:tc>
      </w:tr>
      <w:tr w:rsidR="00B34569" w:rsidRPr="00B34569" w14:paraId="1496BD22" w14:textId="77777777" w:rsidTr="00A80611">
        <w:trPr>
          <w:trHeight w:val="301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EDFB" w14:textId="77777777" w:rsidR="00466267" w:rsidRPr="00B34569" w:rsidRDefault="00466267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INTERNOS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E74F8" w14:textId="77777777" w:rsidR="00466267" w:rsidRPr="00B34569" w:rsidRDefault="00466267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EXTERNOS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5689" w14:textId="77777777" w:rsidR="00466267" w:rsidRPr="00B34569" w:rsidRDefault="00466267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FORMATOS</w:t>
            </w:r>
          </w:p>
        </w:tc>
      </w:tr>
      <w:tr w:rsidR="00B34569" w:rsidRPr="00B34569" w14:paraId="21DC28A5" w14:textId="77777777" w:rsidTr="00A80611">
        <w:trPr>
          <w:trHeight w:val="301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7F7A" w14:textId="763D64D4" w:rsidR="00466267" w:rsidRPr="00B34569" w:rsidRDefault="007C47A9" w:rsidP="007C47A9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  <w:r w:rsidRPr="00B34569">
              <w:rPr>
                <w:bCs/>
              </w:rPr>
              <w:t>Organigrama municipal</w:t>
            </w:r>
          </w:p>
          <w:p w14:paraId="128742A8" w14:textId="77777777" w:rsidR="007C47A9" w:rsidRPr="00B34569" w:rsidRDefault="007C47A9" w:rsidP="007C47A9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  <w:r w:rsidRPr="00B34569">
              <w:rPr>
                <w:bCs/>
              </w:rPr>
              <w:t>Manuales de procedimientos</w:t>
            </w:r>
          </w:p>
          <w:p w14:paraId="4CF2DEC3" w14:textId="77777777" w:rsidR="00B34569" w:rsidRPr="00B34569" w:rsidRDefault="00B34569" w:rsidP="00B34569">
            <w:pPr>
              <w:pStyle w:val="Prrafodelista"/>
              <w:numPr>
                <w:ilvl w:val="0"/>
                <w:numId w:val="22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Matriz de Identificación de Procesos</w:t>
            </w:r>
          </w:p>
          <w:p w14:paraId="1C58C9D7" w14:textId="77777777" w:rsidR="00B34569" w:rsidRPr="00B34569" w:rsidRDefault="00B34569" w:rsidP="00B34569">
            <w:pPr>
              <w:pStyle w:val="Prrafodelista"/>
              <w:numPr>
                <w:ilvl w:val="0"/>
                <w:numId w:val="22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Políticas y Normativas Internas</w:t>
            </w:r>
          </w:p>
          <w:p w14:paraId="1543FF45" w14:textId="77777777" w:rsidR="00B34569" w:rsidRPr="00B34569" w:rsidRDefault="00B34569" w:rsidP="00B34569">
            <w:pPr>
              <w:pStyle w:val="Prrafodelista"/>
              <w:numPr>
                <w:ilvl w:val="0"/>
                <w:numId w:val="22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Formulario de Acceso a Documentos</w:t>
            </w:r>
          </w:p>
          <w:p w14:paraId="6CA4BC73" w14:textId="77777777" w:rsidR="00B34569" w:rsidRPr="00B34569" w:rsidRDefault="00B34569" w:rsidP="00B34569">
            <w:pPr>
              <w:pStyle w:val="Prrafodelista"/>
              <w:numPr>
                <w:ilvl w:val="0"/>
                <w:numId w:val="22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Registro de Consultas y Accesos</w:t>
            </w:r>
          </w:p>
          <w:p w14:paraId="06DE8570" w14:textId="77777777" w:rsidR="00B34569" w:rsidRPr="00B34569" w:rsidRDefault="00B34569" w:rsidP="00B34569">
            <w:pPr>
              <w:pStyle w:val="Prrafodelista"/>
              <w:numPr>
                <w:ilvl w:val="0"/>
                <w:numId w:val="22"/>
              </w:numPr>
            </w:pPr>
            <w:r w:rsidRPr="00B34569">
              <w:rPr>
                <w:rFonts w:cs="Segoe UI"/>
              </w:rPr>
              <w:t>Formulario de Préstamos de Documentos</w:t>
            </w:r>
          </w:p>
          <w:p w14:paraId="75E28276" w14:textId="41397E92" w:rsidR="00E100B6" w:rsidRPr="00B34569" w:rsidRDefault="00E100B6" w:rsidP="00B34569">
            <w:pPr>
              <w:spacing w:line="240" w:lineRule="auto"/>
              <w:ind w:left="360"/>
              <w:rPr>
                <w:bCs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8D2B" w14:textId="77777777" w:rsidR="00B34569" w:rsidRPr="00B34569" w:rsidRDefault="00B34569" w:rsidP="00B34569">
            <w:pPr>
              <w:pStyle w:val="Prrafodelista"/>
              <w:numPr>
                <w:ilvl w:val="0"/>
                <w:numId w:val="21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Leyes y Normativas Externas</w:t>
            </w:r>
          </w:p>
          <w:p w14:paraId="2A537121" w14:textId="77777777" w:rsidR="00B34569" w:rsidRPr="00B34569" w:rsidRDefault="00B34569" w:rsidP="00B34569">
            <w:pPr>
              <w:pStyle w:val="Prrafodelista"/>
              <w:numPr>
                <w:ilvl w:val="0"/>
                <w:numId w:val="21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Convenios y Contratos</w:t>
            </w:r>
          </w:p>
          <w:p w14:paraId="5E27D5E7" w14:textId="77777777" w:rsidR="00B34569" w:rsidRPr="00B34569" w:rsidRDefault="00B34569" w:rsidP="00B34569">
            <w:pPr>
              <w:pStyle w:val="Prrafodelista"/>
              <w:numPr>
                <w:ilvl w:val="0"/>
                <w:numId w:val="21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Correspondencia Oficial</w:t>
            </w:r>
          </w:p>
          <w:p w14:paraId="0DB3E327" w14:textId="078089B3" w:rsidR="004644F3" w:rsidRPr="00B34569" w:rsidRDefault="004644F3" w:rsidP="00B34569">
            <w:pPr>
              <w:spacing w:line="240" w:lineRule="auto"/>
              <w:ind w:left="360"/>
              <w:rPr>
                <w:b/>
                <w:bCs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26D4" w14:textId="77777777" w:rsidR="00B34569" w:rsidRPr="00B34569" w:rsidRDefault="00B34569" w:rsidP="00B34569">
            <w:pPr>
              <w:pStyle w:val="Prrafodelista"/>
              <w:numPr>
                <w:ilvl w:val="0"/>
                <w:numId w:val="1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Registro de Documentos</w:t>
            </w:r>
          </w:p>
          <w:p w14:paraId="125A6909" w14:textId="77777777" w:rsidR="00B34569" w:rsidRPr="00B34569" w:rsidRDefault="00B34569" w:rsidP="00B34569">
            <w:pPr>
              <w:pStyle w:val="Prrafodelista"/>
              <w:numPr>
                <w:ilvl w:val="0"/>
                <w:numId w:val="1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Formato de Eliminación</w:t>
            </w:r>
          </w:p>
          <w:p w14:paraId="317C45D4" w14:textId="77777777" w:rsidR="00B34569" w:rsidRPr="00B34569" w:rsidRDefault="00B34569" w:rsidP="00B34569">
            <w:pPr>
              <w:pStyle w:val="Prrafodelista"/>
              <w:numPr>
                <w:ilvl w:val="0"/>
                <w:numId w:val="1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Formato de Evaluación de Procesos</w:t>
            </w:r>
          </w:p>
          <w:p w14:paraId="078F9B67" w14:textId="77777777" w:rsidR="00B34569" w:rsidRPr="00B34569" w:rsidRDefault="00B34569" w:rsidP="00B34569">
            <w:pPr>
              <w:pStyle w:val="Prrafodelista"/>
              <w:numPr>
                <w:ilvl w:val="0"/>
                <w:numId w:val="1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Actualización de Procedimientos</w:t>
            </w:r>
          </w:p>
          <w:p w14:paraId="2B49798A" w14:textId="77777777" w:rsidR="00B34569" w:rsidRPr="00B34569" w:rsidRDefault="00B34569" w:rsidP="00B34569">
            <w:pPr>
              <w:pStyle w:val="Prrafodelista"/>
              <w:numPr>
                <w:ilvl w:val="0"/>
                <w:numId w:val="1"/>
              </w:numPr>
              <w:rPr>
                <w:rFonts w:cs="Segoe UI"/>
              </w:rPr>
            </w:pPr>
            <w:r w:rsidRPr="00B34569">
              <w:rPr>
                <w:rFonts w:cs="Segoe UI"/>
              </w:rPr>
              <w:t>Reporte de Incidentes</w:t>
            </w:r>
          </w:p>
          <w:p w14:paraId="3CC862AC" w14:textId="77777777" w:rsidR="00B34569" w:rsidRPr="00B34569" w:rsidRDefault="00B34569" w:rsidP="00B34569">
            <w:pPr>
              <w:pStyle w:val="Prrafodelista"/>
              <w:numPr>
                <w:ilvl w:val="0"/>
                <w:numId w:val="1"/>
              </w:numPr>
            </w:pPr>
            <w:r w:rsidRPr="00B34569">
              <w:rPr>
                <w:rFonts w:cs="Segoe UI"/>
              </w:rPr>
              <w:t>Formato de Capacitación</w:t>
            </w:r>
          </w:p>
          <w:p w14:paraId="491E136D" w14:textId="6C6CD3E2" w:rsidR="004644F3" w:rsidRPr="00B34569" w:rsidRDefault="004644F3" w:rsidP="00B34569">
            <w:pPr>
              <w:spacing w:line="240" w:lineRule="auto"/>
              <w:rPr>
                <w:b/>
                <w:bCs/>
              </w:rPr>
            </w:pPr>
          </w:p>
        </w:tc>
      </w:tr>
    </w:tbl>
    <w:p w14:paraId="43088E4E" w14:textId="1C25266E" w:rsidR="00466267" w:rsidRPr="00B34569" w:rsidRDefault="00466267"/>
    <w:tbl>
      <w:tblPr>
        <w:tblStyle w:val="Tablaconcuadrcula"/>
        <w:tblW w:w="10490" w:type="dxa"/>
        <w:tblInd w:w="-856" w:type="dxa"/>
        <w:tblLook w:val="04A0" w:firstRow="1" w:lastRow="0" w:firstColumn="1" w:lastColumn="0" w:noHBand="0" w:noVBand="1"/>
      </w:tblPr>
      <w:tblGrid>
        <w:gridCol w:w="3686"/>
        <w:gridCol w:w="3147"/>
        <w:gridCol w:w="3657"/>
      </w:tblGrid>
      <w:tr w:rsidR="00B34569" w:rsidRPr="00B34569" w14:paraId="5C92147B" w14:textId="77777777" w:rsidTr="007624C4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D0B2" w14:textId="77777777" w:rsidR="007624C4" w:rsidRPr="00B34569" w:rsidRDefault="007624C4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PARÁMETROS DE SEGUIMIENTO Y MEDICIÓN (Ver Matriz de Indicadores)</w:t>
            </w:r>
          </w:p>
        </w:tc>
      </w:tr>
      <w:tr w:rsidR="00B34569" w:rsidRPr="00B34569" w14:paraId="70559DCA" w14:textId="77777777" w:rsidTr="00A806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8806" w14:textId="77777777" w:rsidR="007624C4" w:rsidRPr="00B34569" w:rsidRDefault="007624C4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Código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4A1D" w14:textId="77777777" w:rsidR="007624C4" w:rsidRPr="00B34569" w:rsidRDefault="007624C4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Nombre del indicador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FECC" w14:textId="77777777" w:rsidR="007624C4" w:rsidRPr="00B34569" w:rsidRDefault="007624C4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Tipo</w:t>
            </w:r>
          </w:p>
        </w:tc>
      </w:tr>
      <w:tr w:rsidR="00B34569" w:rsidRPr="00B34569" w14:paraId="480776B7" w14:textId="77777777" w:rsidTr="008071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4BBD" w14:textId="534A57BB" w:rsidR="007624C4" w:rsidRPr="000441DB" w:rsidRDefault="000441DB" w:rsidP="007C345B">
            <w:pPr>
              <w:spacing w:line="240" w:lineRule="auto"/>
              <w:jc w:val="center"/>
            </w:pPr>
            <w:r w:rsidRPr="000441DB">
              <w:rPr>
                <w:rFonts w:cs="Segoe UI"/>
              </w:rPr>
              <w:t>ICPA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6727" w14:textId="7550C2AA" w:rsidR="007624C4" w:rsidRPr="000441DB" w:rsidRDefault="000441DB" w:rsidP="007C345B">
            <w:pPr>
              <w:spacing w:line="240" w:lineRule="auto"/>
              <w:jc w:val="center"/>
            </w:pPr>
            <w:r w:rsidRPr="000441DB">
              <w:rPr>
                <w:rFonts w:cs="Segoe UI"/>
              </w:rPr>
              <w:t>Índice de Cumplimiento de Plazos de Archivo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26AD" w14:textId="5543AE33" w:rsidR="007624C4" w:rsidRPr="000441DB" w:rsidRDefault="000441DB" w:rsidP="007C345B">
            <w:pPr>
              <w:spacing w:line="240" w:lineRule="auto"/>
              <w:jc w:val="center"/>
            </w:pPr>
            <w:r w:rsidRPr="000441DB">
              <w:t>Porcentaje</w:t>
            </w:r>
          </w:p>
        </w:tc>
      </w:tr>
      <w:tr w:rsidR="00B34569" w:rsidRPr="00B34569" w14:paraId="42365FB3" w14:textId="77777777" w:rsidTr="008071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A8B4" w14:textId="36D576E8" w:rsidR="0080715B" w:rsidRPr="00B34569" w:rsidRDefault="000441DB" w:rsidP="007C345B">
            <w:pPr>
              <w:spacing w:line="240" w:lineRule="auto"/>
              <w:jc w:val="center"/>
            </w:pPr>
            <w:r>
              <w:t>TDD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0950" w14:textId="3B58194B" w:rsidR="0080715B" w:rsidRPr="000441DB" w:rsidRDefault="000441DB" w:rsidP="007C345B">
            <w:pPr>
              <w:spacing w:line="240" w:lineRule="auto"/>
              <w:jc w:val="center"/>
            </w:pPr>
            <w:r w:rsidRPr="000441DB">
              <w:rPr>
                <w:rFonts w:cs="Segoe UI"/>
              </w:rPr>
              <w:t>Tasa de Documentos Digitalizados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08B8" w14:textId="710C470E" w:rsidR="0080715B" w:rsidRPr="00B34569" w:rsidRDefault="000441DB" w:rsidP="007C345B">
            <w:pPr>
              <w:spacing w:line="240" w:lineRule="auto"/>
              <w:jc w:val="center"/>
            </w:pPr>
            <w:r>
              <w:t>Porcentaje</w:t>
            </w:r>
          </w:p>
        </w:tc>
      </w:tr>
      <w:tr w:rsidR="00B34569" w:rsidRPr="00B34569" w14:paraId="2E7D85D0" w14:textId="77777777" w:rsidTr="008071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1C3C" w14:textId="60D09044" w:rsidR="0080715B" w:rsidRPr="000441DB" w:rsidRDefault="000441DB" w:rsidP="007C345B">
            <w:pPr>
              <w:spacing w:line="240" w:lineRule="auto"/>
              <w:jc w:val="center"/>
            </w:pPr>
            <w:r w:rsidRPr="000441DB">
              <w:t>TPRI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0B34" w14:textId="20D6DD4A" w:rsidR="0080715B" w:rsidRPr="000441DB" w:rsidRDefault="000441DB" w:rsidP="007C345B">
            <w:pPr>
              <w:spacing w:line="240" w:lineRule="auto"/>
              <w:jc w:val="center"/>
            </w:pPr>
            <w:r w:rsidRPr="000441DB">
              <w:rPr>
                <w:rFonts w:cs="Segoe UI"/>
              </w:rPr>
              <w:t>Tiempo Promedio de Respuesta a Solicitudes de Información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8D2" w14:textId="57ECF9A1" w:rsidR="0080715B" w:rsidRPr="000441DB" w:rsidRDefault="007C345B" w:rsidP="000441DB">
            <w:pPr>
              <w:spacing w:line="240" w:lineRule="auto"/>
              <w:jc w:val="center"/>
            </w:pPr>
            <w:r w:rsidRPr="000441DB">
              <w:t>D</w:t>
            </w:r>
            <w:r w:rsidR="000441DB" w:rsidRPr="000441DB">
              <w:t>ías</w:t>
            </w:r>
          </w:p>
        </w:tc>
      </w:tr>
      <w:tr w:rsidR="00B34569" w:rsidRPr="00B34569" w14:paraId="6338265D" w14:textId="77777777" w:rsidTr="008071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BA0E" w14:textId="477F4EFD" w:rsidR="0080715B" w:rsidRPr="00B34569" w:rsidRDefault="000441DB" w:rsidP="007C345B">
            <w:pPr>
              <w:spacing w:line="240" w:lineRule="auto"/>
              <w:jc w:val="center"/>
            </w:pPr>
            <w:r>
              <w:t>ECD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6BF9" w14:textId="47657629" w:rsidR="0080715B" w:rsidRPr="000441DB" w:rsidRDefault="000441DB" w:rsidP="007C345B">
            <w:pPr>
              <w:spacing w:line="240" w:lineRule="auto"/>
              <w:jc w:val="center"/>
            </w:pPr>
            <w:r w:rsidRPr="000441DB">
              <w:rPr>
                <w:rFonts w:cs="Segoe UI"/>
              </w:rPr>
              <w:t>Exactitud en la Clasificación Documental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4D5" w14:textId="129901B1" w:rsidR="0080715B" w:rsidRPr="00B34569" w:rsidRDefault="000441DB" w:rsidP="007C345B">
            <w:pPr>
              <w:spacing w:line="240" w:lineRule="auto"/>
              <w:jc w:val="center"/>
            </w:pPr>
            <w:r>
              <w:t>Porcentaje</w:t>
            </w:r>
          </w:p>
        </w:tc>
      </w:tr>
      <w:tr w:rsidR="00B34569" w:rsidRPr="00B34569" w14:paraId="4B95DF40" w14:textId="77777777" w:rsidTr="008071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F928" w14:textId="740FEE47" w:rsidR="0080715B" w:rsidRPr="000441DB" w:rsidRDefault="000441DB" w:rsidP="007C345B">
            <w:pPr>
              <w:spacing w:line="240" w:lineRule="auto"/>
              <w:jc w:val="center"/>
            </w:pPr>
            <w:r w:rsidRPr="000441DB">
              <w:t>IAD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638C" w14:textId="2FB15140" w:rsidR="0080715B" w:rsidRPr="000441DB" w:rsidRDefault="000441DB" w:rsidP="007C345B">
            <w:pPr>
              <w:spacing w:line="240" w:lineRule="auto"/>
              <w:jc w:val="center"/>
            </w:pPr>
            <w:r w:rsidRPr="000441DB">
              <w:rPr>
                <w:rFonts w:cs="Segoe UI"/>
              </w:rPr>
              <w:t>Índice de Acceso a Documentos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E0E8" w14:textId="15014D40" w:rsidR="0080715B" w:rsidRPr="000441DB" w:rsidRDefault="000441DB" w:rsidP="007C345B">
            <w:pPr>
              <w:spacing w:line="240" w:lineRule="auto"/>
              <w:jc w:val="center"/>
            </w:pPr>
            <w:r w:rsidRPr="000441DB">
              <w:t>Porcentaje</w:t>
            </w:r>
          </w:p>
        </w:tc>
      </w:tr>
    </w:tbl>
    <w:tbl>
      <w:tblPr>
        <w:tblStyle w:val="Tablaconcuadrcula"/>
        <w:tblpPr w:leftFromText="141" w:rightFromText="141" w:vertAnchor="text" w:horzAnchor="margin" w:tblpXSpec="center" w:tblpY="551"/>
        <w:tblW w:w="10490" w:type="dxa"/>
        <w:tblInd w:w="0" w:type="dxa"/>
        <w:tblLook w:val="04A0" w:firstRow="1" w:lastRow="0" w:firstColumn="1" w:lastColumn="0" w:noHBand="0" w:noVBand="1"/>
      </w:tblPr>
      <w:tblGrid>
        <w:gridCol w:w="3703"/>
        <w:gridCol w:w="3102"/>
        <w:gridCol w:w="3685"/>
      </w:tblGrid>
      <w:tr w:rsidR="00B34569" w:rsidRPr="00B34569" w14:paraId="3AF873E3" w14:textId="77777777" w:rsidTr="00670778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4EFF" w14:textId="77777777" w:rsidR="00670778" w:rsidRPr="00B34569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CONTROL DE CAMBIOS</w:t>
            </w:r>
          </w:p>
        </w:tc>
      </w:tr>
      <w:tr w:rsidR="00B34569" w:rsidRPr="00B34569" w14:paraId="5511A56C" w14:textId="77777777" w:rsidTr="00670778"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B0D7" w14:textId="77777777" w:rsidR="00670778" w:rsidRPr="00B34569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Fecha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1F17" w14:textId="77777777" w:rsidR="00670778" w:rsidRPr="00B34569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Descripción del cambio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0A048" w14:textId="77777777" w:rsidR="00670778" w:rsidRPr="00B34569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 w:rsidRPr="00B34569">
              <w:rPr>
                <w:b/>
                <w:bCs/>
              </w:rPr>
              <w:t>Versión</w:t>
            </w:r>
          </w:p>
        </w:tc>
      </w:tr>
      <w:tr w:rsidR="00B34569" w:rsidRPr="00B34569" w14:paraId="10B9AC56" w14:textId="77777777" w:rsidTr="00670778"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1413" w14:textId="77777777" w:rsidR="00670778" w:rsidRPr="00B34569" w:rsidRDefault="00670778" w:rsidP="00670778">
            <w:pPr>
              <w:spacing w:line="240" w:lineRule="auto"/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EFB3" w14:textId="77777777" w:rsidR="00670778" w:rsidRPr="00B34569" w:rsidRDefault="00670778" w:rsidP="00670778">
            <w:pPr>
              <w:spacing w:line="240" w:lineRule="auto"/>
              <w:jc w:val="center"/>
            </w:pPr>
            <w:r w:rsidRPr="00B34569">
              <w:t>Actualización general del proceso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74DB" w14:textId="77777777" w:rsidR="00670778" w:rsidRPr="00B34569" w:rsidRDefault="00670778" w:rsidP="00670778">
            <w:pPr>
              <w:spacing w:line="240" w:lineRule="auto"/>
              <w:jc w:val="center"/>
            </w:pPr>
            <w:r w:rsidRPr="00B34569">
              <w:t>01</w:t>
            </w:r>
          </w:p>
        </w:tc>
      </w:tr>
    </w:tbl>
    <w:p w14:paraId="011FD4B9" w14:textId="77777777" w:rsidR="0080715B" w:rsidRPr="00B34569" w:rsidRDefault="0080715B"/>
    <w:p w14:paraId="3D30631F" w14:textId="77777777" w:rsidR="0080715B" w:rsidRPr="00B34569" w:rsidRDefault="0080715B"/>
    <w:tbl>
      <w:tblPr>
        <w:tblStyle w:val="Tablaconcuadrcula"/>
        <w:tblpPr w:leftFromText="141" w:rightFromText="141" w:vertAnchor="text" w:horzAnchor="margin" w:tblpXSpec="center" w:tblpY="-1"/>
        <w:tblW w:w="10492" w:type="dxa"/>
        <w:tblInd w:w="0" w:type="dxa"/>
        <w:tblLook w:val="04A0" w:firstRow="1" w:lastRow="0" w:firstColumn="1" w:lastColumn="0" w:noHBand="0" w:noVBand="1"/>
      </w:tblPr>
      <w:tblGrid>
        <w:gridCol w:w="1253"/>
        <w:gridCol w:w="2088"/>
        <w:gridCol w:w="2472"/>
        <w:gridCol w:w="1984"/>
        <w:gridCol w:w="2695"/>
      </w:tblGrid>
      <w:tr w:rsidR="00670778" w14:paraId="4D6AFDDF" w14:textId="77777777" w:rsidTr="00670778">
        <w:trPr>
          <w:trHeight w:val="23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D3EB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A149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CARGO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8DC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NOMBRE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7ABA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269C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FIRMA</w:t>
            </w:r>
          </w:p>
        </w:tc>
      </w:tr>
      <w:tr w:rsidR="00670778" w14:paraId="3CBDB71B" w14:textId="77777777" w:rsidTr="00670778">
        <w:trPr>
          <w:trHeight w:val="25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2DA1" w14:textId="77777777" w:rsidR="00670778" w:rsidRDefault="00670778" w:rsidP="00670778">
            <w:pPr>
              <w:spacing w:line="240" w:lineRule="auto"/>
            </w:pPr>
            <w:r>
              <w:rPr>
                <w:b/>
                <w:bCs/>
              </w:rPr>
              <w:t>ELABORÓ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3641" w14:textId="77777777" w:rsidR="00670778" w:rsidRDefault="00670778" w:rsidP="00670778">
            <w:pPr>
              <w:spacing w:line="240" w:lineRule="auto"/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415E" w14:textId="77777777" w:rsidR="00670778" w:rsidRDefault="00670778" w:rsidP="00670778">
            <w:pPr>
              <w:spacing w:line="24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8040" w14:textId="77777777" w:rsidR="00670778" w:rsidRDefault="00670778" w:rsidP="00670778">
            <w:pPr>
              <w:spacing w:line="240" w:lineRule="auto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ED92" w14:textId="77777777" w:rsidR="00670778" w:rsidRDefault="00670778" w:rsidP="00670778">
            <w:pPr>
              <w:spacing w:line="240" w:lineRule="auto"/>
            </w:pPr>
          </w:p>
        </w:tc>
      </w:tr>
      <w:tr w:rsidR="00670778" w14:paraId="17484DE9" w14:textId="77777777" w:rsidTr="00670778">
        <w:trPr>
          <w:trHeight w:val="25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6212" w14:textId="77777777" w:rsidR="00670778" w:rsidRDefault="00670778" w:rsidP="00670778">
            <w:pPr>
              <w:spacing w:line="240" w:lineRule="auto"/>
            </w:pPr>
            <w:r>
              <w:rPr>
                <w:b/>
                <w:bCs/>
              </w:rPr>
              <w:t>REVISÓ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2F85" w14:textId="77777777" w:rsidR="00670778" w:rsidRDefault="00670778" w:rsidP="00670778">
            <w:pPr>
              <w:spacing w:line="240" w:lineRule="auto"/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D923" w14:textId="77777777" w:rsidR="00670778" w:rsidRDefault="00670778" w:rsidP="00670778">
            <w:pPr>
              <w:spacing w:line="24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C2B2" w14:textId="77777777" w:rsidR="00670778" w:rsidRDefault="00670778" w:rsidP="00670778">
            <w:pPr>
              <w:spacing w:line="240" w:lineRule="auto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FC3C" w14:textId="77777777" w:rsidR="00670778" w:rsidRDefault="00670778" w:rsidP="00670778">
            <w:pPr>
              <w:spacing w:line="240" w:lineRule="auto"/>
            </w:pPr>
          </w:p>
        </w:tc>
      </w:tr>
      <w:tr w:rsidR="00670778" w14:paraId="7D06865E" w14:textId="77777777" w:rsidTr="00670778">
        <w:trPr>
          <w:trHeight w:val="25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9B64" w14:textId="77777777" w:rsidR="00670778" w:rsidRDefault="00670778" w:rsidP="00670778">
            <w:pPr>
              <w:spacing w:line="240" w:lineRule="auto"/>
            </w:pPr>
            <w:r>
              <w:rPr>
                <w:b/>
                <w:bCs/>
              </w:rPr>
              <w:t>APROBÓ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2A90" w14:textId="77777777" w:rsidR="00670778" w:rsidRDefault="00670778" w:rsidP="00670778">
            <w:pPr>
              <w:spacing w:line="240" w:lineRule="auto"/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AAFB" w14:textId="77777777" w:rsidR="00670778" w:rsidRDefault="00670778" w:rsidP="00670778">
            <w:pPr>
              <w:spacing w:line="24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42C3" w14:textId="77777777" w:rsidR="00670778" w:rsidRDefault="00670778" w:rsidP="00670778">
            <w:pPr>
              <w:spacing w:line="240" w:lineRule="auto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1C0A" w14:textId="77777777" w:rsidR="00670778" w:rsidRDefault="00670778" w:rsidP="00670778">
            <w:pPr>
              <w:spacing w:line="240" w:lineRule="auto"/>
            </w:pPr>
          </w:p>
        </w:tc>
      </w:tr>
    </w:tbl>
    <w:p w14:paraId="0EFE74DE" w14:textId="3CED1FA9" w:rsidR="007624C4" w:rsidRDefault="007624C4" w:rsidP="00670778"/>
    <w:sectPr w:rsidR="007624C4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E4AE8" w14:textId="77777777" w:rsidR="00A13312" w:rsidRDefault="00A13312" w:rsidP="00F63461">
      <w:pPr>
        <w:spacing w:after="0" w:line="240" w:lineRule="auto"/>
      </w:pPr>
      <w:r>
        <w:separator/>
      </w:r>
    </w:p>
  </w:endnote>
  <w:endnote w:type="continuationSeparator" w:id="0">
    <w:p w14:paraId="30E6CE87" w14:textId="77777777" w:rsidR="00A13312" w:rsidRDefault="00A13312" w:rsidP="00F63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22AB2" w14:textId="77777777" w:rsidR="00A80611" w:rsidRDefault="00A80611" w:rsidP="00A80611">
    <w:pPr>
      <w:pStyle w:val="Piedepgina"/>
      <w:ind w:right="-232"/>
      <w:jc w:val="center"/>
      <w:rPr>
        <w:sz w:val="16"/>
        <w:szCs w:val="16"/>
      </w:rPr>
    </w:pPr>
    <w:r>
      <w:rPr>
        <w:sz w:val="16"/>
        <w:szCs w:val="16"/>
      </w:rPr>
      <w:t>--------------------------------------------------------------------------------------------------------------------------------------------------------------------</w:t>
    </w:r>
  </w:p>
  <w:p w14:paraId="2C9CE115" w14:textId="77777777" w:rsidR="00A80611" w:rsidRDefault="00A80611" w:rsidP="00A80611">
    <w:pPr>
      <w:pStyle w:val="Piedepgina"/>
      <w:ind w:right="-232"/>
      <w:jc w:val="center"/>
      <w:rPr>
        <w:rFonts w:ascii="Arial Narrow" w:hAnsi="Arial Narrow"/>
        <w:i/>
        <w:sz w:val="18"/>
        <w:szCs w:val="18"/>
      </w:rPr>
    </w:pPr>
    <w:r>
      <w:rPr>
        <w:rFonts w:ascii="Arial Narrow" w:hAnsi="Arial Narrow"/>
        <w:i/>
        <w:sz w:val="18"/>
        <w:szCs w:val="18"/>
      </w:rPr>
      <w:t xml:space="preserve">Carrera 4 # 5 - 31  Tel: (097)7180123 – Fax: (097) 7180062 E-mail: </w:t>
    </w:r>
    <w:hyperlink r:id="rId1" w:history="1">
      <w:r>
        <w:rPr>
          <w:rStyle w:val="Hipervnculo"/>
          <w:rFonts w:ascii="Arial Narrow" w:hAnsi="Arial Narrow"/>
          <w:i/>
          <w:sz w:val="18"/>
          <w:szCs w:val="18"/>
        </w:rPr>
        <w:t>alcaldía@guadalupe-santander.gov.co</w:t>
      </w:r>
    </w:hyperlink>
  </w:p>
  <w:p w14:paraId="1973A432" w14:textId="499780A6" w:rsidR="00A80611" w:rsidRDefault="00A80611" w:rsidP="00A80611">
    <w:pPr>
      <w:pStyle w:val="Piedepgina"/>
      <w:ind w:right="-232"/>
      <w:jc w:val="center"/>
      <w:rPr>
        <w:rFonts w:ascii="Arial Narrow" w:hAnsi="Arial Narrow"/>
        <w:i/>
        <w:sz w:val="18"/>
        <w:szCs w:val="18"/>
      </w:rPr>
    </w:pPr>
    <w:r>
      <w:rPr>
        <w:rFonts w:ascii="Arial Narrow" w:hAnsi="Arial Narrow"/>
        <w:i/>
        <w:sz w:val="18"/>
        <w:szCs w:val="18"/>
      </w:rPr>
      <w:t xml:space="preserve"> </w:t>
    </w:r>
    <w:hyperlink r:id="rId2" w:history="1">
      <w:r>
        <w:rPr>
          <w:rStyle w:val="Hipervnculo"/>
          <w:rFonts w:ascii="Arial Narrow" w:hAnsi="Arial Narrow"/>
          <w:i/>
          <w:sz w:val="18"/>
          <w:szCs w:val="18"/>
        </w:rPr>
        <w:t>www.guadalupe-santander.gov.co</w:t>
      </w:r>
    </w:hyperlink>
    <w:r>
      <w:rPr>
        <w:rFonts w:ascii="Arial Narrow" w:hAnsi="Arial Narrow"/>
        <w:i/>
        <w:sz w:val="18"/>
        <w:szCs w:val="18"/>
      </w:rPr>
      <w:t xml:space="preserve"> Código Posta. 683051 Santander, Colombia</w:t>
    </w:r>
    <w:r>
      <w:rPr>
        <w:rFonts w:ascii="Times New Roman" w:hAnsi="Times New Roman"/>
        <w:noProof/>
        <w:sz w:val="24"/>
        <w:szCs w:val="24"/>
        <w:lang w:eastAsia="es-CO"/>
      </w:rPr>
      <w:drawing>
        <wp:anchor distT="0" distB="0" distL="114300" distR="114300" simplePos="0" relativeHeight="251656192" behindDoc="0" locked="0" layoutInCell="1" allowOverlap="1" wp14:anchorId="3C2F0CE1" wp14:editId="03A41A74">
          <wp:simplePos x="0" y="0"/>
          <wp:positionH relativeFrom="column">
            <wp:posOffset>-703580</wp:posOffset>
          </wp:positionH>
          <wp:positionV relativeFrom="paragraph">
            <wp:posOffset>4440555</wp:posOffset>
          </wp:positionV>
          <wp:extent cx="5612130" cy="720090"/>
          <wp:effectExtent l="0" t="0" r="7620" b="381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noProof/>
        <w:sz w:val="24"/>
        <w:szCs w:val="24"/>
        <w:lang w:eastAsia="es-CO"/>
      </w:rPr>
      <w:drawing>
        <wp:anchor distT="0" distB="0" distL="114300" distR="114300" simplePos="0" relativeHeight="251657216" behindDoc="0" locked="0" layoutInCell="1" allowOverlap="1" wp14:anchorId="740DEBDA" wp14:editId="28767327">
          <wp:simplePos x="0" y="0"/>
          <wp:positionH relativeFrom="column">
            <wp:posOffset>472440</wp:posOffset>
          </wp:positionH>
          <wp:positionV relativeFrom="paragraph">
            <wp:posOffset>6478905</wp:posOffset>
          </wp:positionV>
          <wp:extent cx="5612130" cy="720090"/>
          <wp:effectExtent l="0" t="0" r="7620" b="381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noProof/>
        <w:sz w:val="24"/>
        <w:szCs w:val="24"/>
        <w:lang w:eastAsia="es-CO"/>
      </w:rPr>
      <w:drawing>
        <wp:anchor distT="0" distB="0" distL="114300" distR="114300" simplePos="0" relativeHeight="251658240" behindDoc="0" locked="0" layoutInCell="1" allowOverlap="1" wp14:anchorId="551DFB69" wp14:editId="3B44DA11">
          <wp:simplePos x="0" y="0"/>
          <wp:positionH relativeFrom="column">
            <wp:posOffset>472440</wp:posOffset>
          </wp:positionH>
          <wp:positionV relativeFrom="paragraph">
            <wp:posOffset>6478905</wp:posOffset>
          </wp:positionV>
          <wp:extent cx="5612130" cy="720090"/>
          <wp:effectExtent l="0" t="0" r="7620" b="381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noProof/>
        <w:sz w:val="24"/>
        <w:szCs w:val="24"/>
        <w:lang w:eastAsia="es-CO"/>
      </w:rPr>
      <w:drawing>
        <wp:anchor distT="0" distB="0" distL="114300" distR="114300" simplePos="0" relativeHeight="251659264" behindDoc="0" locked="0" layoutInCell="1" allowOverlap="1" wp14:anchorId="7A42D6AA" wp14:editId="5C0CE269">
          <wp:simplePos x="0" y="0"/>
          <wp:positionH relativeFrom="column">
            <wp:posOffset>472440</wp:posOffset>
          </wp:positionH>
          <wp:positionV relativeFrom="paragraph">
            <wp:posOffset>6478905</wp:posOffset>
          </wp:positionV>
          <wp:extent cx="5612130" cy="720090"/>
          <wp:effectExtent l="0" t="0" r="7620" b="381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6EC32C" w14:textId="77777777" w:rsidR="00A80611" w:rsidRDefault="00A80611" w:rsidP="00A80611">
    <w:pPr>
      <w:pStyle w:val="Piedepgina"/>
      <w:jc w:val="center"/>
      <w:rPr>
        <w:rFonts w:ascii="Arial" w:hAnsi="Arial" w:cs="Arial"/>
        <w:sz w:val="18"/>
        <w:szCs w:val="18"/>
      </w:rPr>
    </w:pPr>
  </w:p>
  <w:p w14:paraId="51BD0004" w14:textId="77777777" w:rsidR="00A80611" w:rsidRDefault="00A8061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3A9C9" w14:textId="77777777" w:rsidR="00A13312" w:rsidRDefault="00A13312" w:rsidP="00F63461">
      <w:pPr>
        <w:spacing w:after="0" w:line="240" w:lineRule="auto"/>
      </w:pPr>
      <w:r>
        <w:separator/>
      </w:r>
    </w:p>
  </w:footnote>
  <w:footnote w:type="continuationSeparator" w:id="0">
    <w:p w14:paraId="0857C365" w14:textId="77777777" w:rsidR="00A13312" w:rsidRDefault="00A13312" w:rsidP="00F63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06F8B"/>
    <w:multiLevelType w:val="multilevel"/>
    <w:tmpl w:val="41305B8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2636B"/>
    <w:multiLevelType w:val="hybridMultilevel"/>
    <w:tmpl w:val="599C0C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C0901"/>
    <w:multiLevelType w:val="hybridMultilevel"/>
    <w:tmpl w:val="38568F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34DE3"/>
    <w:multiLevelType w:val="hybridMultilevel"/>
    <w:tmpl w:val="7F4E51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753DE"/>
    <w:multiLevelType w:val="hybridMultilevel"/>
    <w:tmpl w:val="56648C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13ADE"/>
    <w:multiLevelType w:val="hybridMultilevel"/>
    <w:tmpl w:val="518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54BA3"/>
    <w:multiLevelType w:val="hybridMultilevel"/>
    <w:tmpl w:val="E8E8D2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870801"/>
    <w:multiLevelType w:val="hybridMultilevel"/>
    <w:tmpl w:val="7528F2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C44C80"/>
    <w:multiLevelType w:val="multilevel"/>
    <w:tmpl w:val="16DE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66F5DF4"/>
    <w:multiLevelType w:val="hybridMultilevel"/>
    <w:tmpl w:val="51CA14B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C2CAF"/>
    <w:multiLevelType w:val="hybridMultilevel"/>
    <w:tmpl w:val="EFBEEC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4B14C3"/>
    <w:multiLevelType w:val="multilevel"/>
    <w:tmpl w:val="515C8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164738"/>
    <w:multiLevelType w:val="multilevel"/>
    <w:tmpl w:val="E1E488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443999"/>
    <w:multiLevelType w:val="hybridMultilevel"/>
    <w:tmpl w:val="C17676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B62D59"/>
    <w:multiLevelType w:val="hybridMultilevel"/>
    <w:tmpl w:val="D0A603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844B4D"/>
    <w:multiLevelType w:val="hybridMultilevel"/>
    <w:tmpl w:val="8FE4932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273CD4"/>
    <w:multiLevelType w:val="hybridMultilevel"/>
    <w:tmpl w:val="FB1AB5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E57DA8"/>
    <w:multiLevelType w:val="hybridMultilevel"/>
    <w:tmpl w:val="D276B8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F0762"/>
    <w:multiLevelType w:val="multilevel"/>
    <w:tmpl w:val="E4C4B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8BE706E"/>
    <w:multiLevelType w:val="hybridMultilevel"/>
    <w:tmpl w:val="09F2DB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22614C"/>
    <w:multiLevelType w:val="hybridMultilevel"/>
    <w:tmpl w:val="42AC1B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A12A0B"/>
    <w:multiLevelType w:val="hybridMultilevel"/>
    <w:tmpl w:val="192C33F8"/>
    <w:lvl w:ilvl="0" w:tplc="E71C9FC6"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6"/>
  </w:num>
  <w:num w:numId="7">
    <w:abstractNumId w:val="2"/>
  </w:num>
  <w:num w:numId="8">
    <w:abstractNumId w:val="15"/>
  </w:num>
  <w:num w:numId="9">
    <w:abstractNumId w:val="10"/>
  </w:num>
  <w:num w:numId="10">
    <w:abstractNumId w:val="13"/>
  </w:num>
  <w:num w:numId="11">
    <w:abstractNumId w:val="8"/>
  </w:num>
  <w:num w:numId="12">
    <w:abstractNumId w:val="1"/>
  </w:num>
  <w:num w:numId="13">
    <w:abstractNumId w:val="7"/>
  </w:num>
  <w:num w:numId="14">
    <w:abstractNumId w:val="18"/>
  </w:num>
  <w:num w:numId="15">
    <w:abstractNumId w:val="4"/>
  </w:num>
  <w:num w:numId="16">
    <w:abstractNumId w:val="3"/>
  </w:num>
  <w:num w:numId="17">
    <w:abstractNumId w:val="21"/>
  </w:num>
  <w:num w:numId="18">
    <w:abstractNumId w:val="19"/>
  </w:num>
  <w:num w:numId="19">
    <w:abstractNumId w:val="17"/>
  </w:num>
  <w:num w:numId="20">
    <w:abstractNumId w:val="14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E23"/>
    <w:rsid w:val="000441DB"/>
    <w:rsid w:val="00061E4C"/>
    <w:rsid w:val="000639F7"/>
    <w:rsid w:val="00071C03"/>
    <w:rsid w:val="000C31DA"/>
    <w:rsid w:val="000D17BD"/>
    <w:rsid w:val="000F4D5A"/>
    <w:rsid w:val="000F5AE8"/>
    <w:rsid w:val="000F621F"/>
    <w:rsid w:val="001045CC"/>
    <w:rsid w:val="00106815"/>
    <w:rsid w:val="0011763E"/>
    <w:rsid w:val="00130658"/>
    <w:rsid w:val="00171158"/>
    <w:rsid w:val="00177968"/>
    <w:rsid w:val="001806F1"/>
    <w:rsid w:val="001A422C"/>
    <w:rsid w:val="001B1136"/>
    <w:rsid w:val="001D739D"/>
    <w:rsid w:val="001F3CC6"/>
    <w:rsid w:val="00243F4D"/>
    <w:rsid w:val="002C4FA2"/>
    <w:rsid w:val="002D7FB4"/>
    <w:rsid w:val="002E2B68"/>
    <w:rsid w:val="002F22D5"/>
    <w:rsid w:val="00332408"/>
    <w:rsid w:val="003C1501"/>
    <w:rsid w:val="00415EC3"/>
    <w:rsid w:val="004644F3"/>
    <w:rsid w:val="00466267"/>
    <w:rsid w:val="00475C1D"/>
    <w:rsid w:val="004A7388"/>
    <w:rsid w:val="004C30FA"/>
    <w:rsid w:val="00515C36"/>
    <w:rsid w:val="00515F18"/>
    <w:rsid w:val="005334F1"/>
    <w:rsid w:val="005339E4"/>
    <w:rsid w:val="00553B9E"/>
    <w:rsid w:val="00593666"/>
    <w:rsid w:val="005A7333"/>
    <w:rsid w:val="006175AF"/>
    <w:rsid w:val="006436B5"/>
    <w:rsid w:val="0065358C"/>
    <w:rsid w:val="00670778"/>
    <w:rsid w:val="00697DF6"/>
    <w:rsid w:val="006E3064"/>
    <w:rsid w:val="006E79CE"/>
    <w:rsid w:val="007106AD"/>
    <w:rsid w:val="007624C4"/>
    <w:rsid w:val="007C345B"/>
    <w:rsid w:val="007C47A9"/>
    <w:rsid w:val="00806DD2"/>
    <w:rsid w:val="0080715B"/>
    <w:rsid w:val="008D2F89"/>
    <w:rsid w:val="008D36AC"/>
    <w:rsid w:val="008E707D"/>
    <w:rsid w:val="0090797B"/>
    <w:rsid w:val="00925F03"/>
    <w:rsid w:val="009321BA"/>
    <w:rsid w:val="00975FC7"/>
    <w:rsid w:val="009C4407"/>
    <w:rsid w:val="009F0E06"/>
    <w:rsid w:val="00A13312"/>
    <w:rsid w:val="00A47EDD"/>
    <w:rsid w:val="00A80611"/>
    <w:rsid w:val="00AC0E2B"/>
    <w:rsid w:val="00AC357A"/>
    <w:rsid w:val="00B229A4"/>
    <w:rsid w:val="00B259E4"/>
    <w:rsid w:val="00B311DB"/>
    <w:rsid w:val="00B34569"/>
    <w:rsid w:val="00B47590"/>
    <w:rsid w:val="00B60F2D"/>
    <w:rsid w:val="00B72FA9"/>
    <w:rsid w:val="00BB6B51"/>
    <w:rsid w:val="00BD0977"/>
    <w:rsid w:val="00C71291"/>
    <w:rsid w:val="00C806B0"/>
    <w:rsid w:val="00D03791"/>
    <w:rsid w:val="00D2124A"/>
    <w:rsid w:val="00D50BB4"/>
    <w:rsid w:val="00D629EC"/>
    <w:rsid w:val="00E100B6"/>
    <w:rsid w:val="00E403FD"/>
    <w:rsid w:val="00E76645"/>
    <w:rsid w:val="00EA0E23"/>
    <w:rsid w:val="00F13195"/>
    <w:rsid w:val="00F27120"/>
    <w:rsid w:val="00F517F8"/>
    <w:rsid w:val="00F63461"/>
    <w:rsid w:val="00F953C9"/>
    <w:rsid w:val="00FC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0B3A92B"/>
  <w15:chartTrackingRefBased/>
  <w15:docId w15:val="{4DB22997-FFD0-421C-9E10-93D99938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E23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A0E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634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461"/>
  </w:style>
  <w:style w:type="paragraph" w:styleId="Piedepgina">
    <w:name w:val="footer"/>
    <w:basedOn w:val="Normal"/>
    <w:link w:val="PiedepginaCar"/>
    <w:unhideWhenUsed/>
    <w:rsid w:val="00F634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F63461"/>
  </w:style>
  <w:style w:type="character" w:styleId="Hipervnculo">
    <w:name w:val="Hyperlink"/>
    <w:uiPriority w:val="99"/>
    <w:semiHidden/>
    <w:unhideWhenUsed/>
    <w:rsid w:val="00A80611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C47A9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4644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guadalupe-santander.gov.co" TargetMode="External"/><Relationship Id="rId1" Type="http://schemas.openxmlformats.org/officeDocument/2006/relationships/hyperlink" Target="mailto:alcald&#237;a@guadalupe-santander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2135</TotalTime>
  <Pages>7</Pages>
  <Words>1370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CARRENO</dc:creator>
  <cp:keywords/>
  <dc:description/>
  <cp:lastModifiedBy>Cuenta Microsoft</cp:lastModifiedBy>
  <cp:revision>40</cp:revision>
  <dcterms:created xsi:type="dcterms:W3CDTF">2023-10-25T02:36:00Z</dcterms:created>
  <dcterms:modified xsi:type="dcterms:W3CDTF">2023-12-21T16:07:00Z</dcterms:modified>
</cp:coreProperties>
</file>